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F1B24" w14:textId="77777777" w:rsidR="00FF17F0" w:rsidRDefault="00FF17F0" w:rsidP="00E93398">
      <w:pPr>
        <w:pStyle w:val="Title"/>
      </w:pPr>
      <w:r>
        <w:t xml:space="preserve">Grade </w:t>
      </w:r>
      <w:r w:rsidR="00197E1A">
        <w:t>7</w:t>
      </w:r>
      <w:r>
        <w:t xml:space="preserve"> English Language Arts</w:t>
      </w:r>
    </w:p>
    <w:p w14:paraId="3860D44C" w14:textId="77777777" w:rsidR="00F5526D" w:rsidRDefault="00F5526D" w:rsidP="00F5526D">
      <w:pPr>
        <w:pStyle w:val="Heading1"/>
        <w:pBdr>
          <w:top w:val="single" w:sz="4" w:space="1" w:color="auto"/>
        </w:pBdr>
      </w:pPr>
      <w:r>
        <w:t>UNIT ORDER</w:t>
      </w:r>
    </w:p>
    <w:p w14:paraId="75BD457E" w14:textId="502BCF8B" w:rsidR="00F5526D" w:rsidRDefault="00F5526D" w:rsidP="00F5526D">
      <w:pPr>
        <w:pStyle w:val="ListParagraph"/>
        <w:numPr>
          <w:ilvl w:val="0"/>
          <w:numId w:val="13"/>
        </w:numPr>
      </w:pPr>
      <w:r>
        <w:t xml:space="preserve">Active Reading </w:t>
      </w:r>
      <w:r w:rsidR="00027745">
        <w:t>/Intro to Fiction</w:t>
      </w:r>
    </w:p>
    <w:p w14:paraId="4C541163" w14:textId="3BC5EA67" w:rsidR="00027745" w:rsidRDefault="00027745" w:rsidP="00F5526D">
      <w:pPr>
        <w:pStyle w:val="ListParagraph"/>
        <w:numPr>
          <w:ilvl w:val="0"/>
          <w:numId w:val="13"/>
        </w:numPr>
      </w:pPr>
      <w:r>
        <w:t>Narrative Writing</w:t>
      </w:r>
    </w:p>
    <w:p w14:paraId="57662D43" w14:textId="32BE4244" w:rsidR="00F5526D" w:rsidRDefault="00197E1A" w:rsidP="00F5526D">
      <w:pPr>
        <w:pStyle w:val="ListParagraph"/>
        <w:numPr>
          <w:ilvl w:val="0"/>
          <w:numId w:val="13"/>
        </w:numPr>
      </w:pPr>
      <w:r>
        <w:t>Nonfiction Study</w:t>
      </w:r>
    </w:p>
    <w:p w14:paraId="4801042B" w14:textId="1250AB8F" w:rsidR="00027745" w:rsidRDefault="00027745" w:rsidP="00F5526D">
      <w:pPr>
        <w:pStyle w:val="ListParagraph"/>
        <w:numPr>
          <w:ilvl w:val="0"/>
          <w:numId w:val="13"/>
        </w:numPr>
      </w:pPr>
      <w:r>
        <w:t>Expository Writing</w:t>
      </w:r>
    </w:p>
    <w:p w14:paraId="7AFC5061" w14:textId="4F87ED9B" w:rsidR="00F5526D" w:rsidRDefault="00027745" w:rsidP="00027745">
      <w:pPr>
        <w:pStyle w:val="ListParagraph"/>
        <w:numPr>
          <w:ilvl w:val="0"/>
          <w:numId w:val="13"/>
        </w:numPr>
      </w:pPr>
      <w:r>
        <w:t>Fiction / Poetry</w:t>
      </w:r>
    </w:p>
    <w:p w14:paraId="3CA4874F" w14:textId="724D8BA9" w:rsidR="00F5526D" w:rsidRDefault="00027745" w:rsidP="00F5526D">
      <w:pPr>
        <w:pStyle w:val="ListParagraph"/>
        <w:numPr>
          <w:ilvl w:val="0"/>
          <w:numId w:val="13"/>
        </w:numPr>
      </w:pPr>
      <w:r>
        <w:t>Argumentation</w:t>
      </w:r>
    </w:p>
    <w:p w14:paraId="0EE7B519" w14:textId="77777777" w:rsidR="00F5526D" w:rsidRDefault="00197E1A" w:rsidP="00197E1A">
      <w:pPr>
        <w:pStyle w:val="ListParagraph"/>
        <w:numPr>
          <w:ilvl w:val="0"/>
          <w:numId w:val="13"/>
        </w:numPr>
      </w:pPr>
      <w:r>
        <w:t>Historical Fiction and Non-Fiction Analysis</w:t>
      </w:r>
    </w:p>
    <w:p w14:paraId="6A1B39ED" w14:textId="77777777" w:rsidR="00F5526D" w:rsidRDefault="00F5526D" w:rsidP="00197E1A">
      <w:pPr>
        <w:pStyle w:val="ListParagraph"/>
        <w:numPr>
          <w:ilvl w:val="0"/>
          <w:numId w:val="13"/>
        </w:numPr>
      </w:pPr>
      <w:r>
        <w:t>Novel Study</w:t>
      </w:r>
    </w:p>
    <w:p w14:paraId="318A1BA1" w14:textId="77777777" w:rsidR="00F5526D" w:rsidRDefault="00331330" w:rsidP="00082F86">
      <w:pPr>
        <w:pStyle w:val="Heading1"/>
      </w:pPr>
      <w:r>
        <w:t xml:space="preserve">This curriculum is aligned to </w:t>
      </w:r>
      <w:r w:rsidR="00197E1A">
        <w:t>the PA</w:t>
      </w:r>
      <w:r w:rsidR="000208AE">
        <w:t xml:space="preserve"> Academic Standards for English Language Arts (PA Core</w:t>
      </w:r>
      <w:r w:rsidR="00AD5EA8">
        <w:t xml:space="preserve"> ELA adopted March 1, 2014</w:t>
      </w:r>
      <w:r w:rsidR="000208AE">
        <w:t>)</w:t>
      </w:r>
      <w:r>
        <w:t xml:space="preserve"> for Grade </w:t>
      </w:r>
      <w:r w:rsidR="008F6D37">
        <w:t>7</w:t>
      </w:r>
      <w:r>
        <w:t xml:space="preserve">. </w:t>
      </w:r>
    </w:p>
    <w:p w14:paraId="1A52C3DC" w14:textId="77777777" w:rsidR="00FF17F0" w:rsidRDefault="00FF17F0" w:rsidP="00082F86">
      <w:pPr>
        <w:pStyle w:val="Heading1"/>
      </w:pPr>
      <w:r>
        <w:t>Accelerated Reader</w:t>
      </w:r>
    </w:p>
    <w:p w14:paraId="743096A0" w14:textId="77777777" w:rsidR="002E3D20" w:rsidRDefault="002E3D20" w:rsidP="002E3D20">
      <w:pPr>
        <w:pStyle w:val="ListParagraph"/>
        <w:numPr>
          <w:ilvl w:val="0"/>
          <w:numId w:val="15"/>
        </w:numPr>
      </w:pPr>
      <w:r w:rsidRPr="2D91CD05">
        <w:rPr>
          <w:rFonts w:ascii="Calibri" w:eastAsia="Calibri" w:hAnsi="Calibri" w:cs="Calibri"/>
        </w:rPr>
        <w:t>Students will be expected to read independently outside of class and demonstrate this independent reading through the use of Accelerated Reader quizzes.</w:t>
      </w:r>
    </w:p>
    <w:p w14:paraId="070F71D0" w14:textId="77777777" w:rsidR="002E3D20" w:rsidRDefault="002E3D20" w:rsidP="002E3D20">
      <w:pPr>
        <w:ind w:left="1440"/>
      </w:pPr>
      <w:r w:rsidRPr="3A5E3C38">
        <w:rPr>
          <w:rFonts w:ascii="Courier New" w:eastAsia="Courier New" w:hAnsi="Courier New" w:cs="Courier New"/>
        </w:rPr>
        <w:t>o</w:t>
      </w:r>
      <w:r w:rsidRPr="3A5E3C38">
        <w:rPr>
          <w:rFonts w:ascii="Times New Roman" w:eastAsia="Times New Roman" w:hAnsi="Times New Roman" w:cs="Times New Roman"/>
        </w:rPr>
        <w:t xml:space="preserve">   </w:t>
      </w:r>
      <w:r w:rsidRPr="3A5E3C38">
        <w:rPr>
          <w:rFonts w:ascii="Calibri" w:eastAsia="Calibri" w:hAnsi="Calibri" w:cs="Calibri"/>
        </w:rPr>
        <w:t>ELA teachers should provide frequent assistance and feedback to students to help them select books that are at the appropriate independent reading level.  This is especially critical when reading non-fiction text.</w:t>
      </w:r>
    </w:p>
    <w:p w14:paraId="768DEB70" w14:textId="77777777" w:rsidR="002E3D20" w:rsidRDefault="002E3D20" w:rsidP="002E3D20">
      <w:pPr>
        <w:ind w:left="1440"/>
      </w:pPr>
      <w:r w:rsidRPr="63153D41">
        <w:rPr>
          <w:rFonts w:ascii="Courier New" w:eastAsia="Courier New" w:hAnsi="Courier New" w:cs="Courier New"/>
        </w:rPr>
        <w:t>o</w:t>
      </w:r>
      <w:r w:rsidRPr="63153D41">
        <w:rPr>
          <w:rFonts w:ascii="Times New Roman" w:eastAsia="Times New Roman" w:hAnsi="Times New Roman" w:cs="Times New Roman"/>
        </w:rPr>
        <w:t xml:space="preserve">   </w:t>
      </w:r>
      <w:r w:rsidRPr="63153D41">
        <w:rPr>
          <w:rFonts w:ascii="Calibri" w:eastAsia="Calibri" w:hAnsi="Calibri" w:cs="Calibri"/>
        </w:rPr>
        <w:t xml:space="preserve">Book selection (within the appropriate reading level range) should be based on student self-selection.  It is acceptable for ELA teachers to set minimum requirements for non-fiction reading, but these minimums must not constitute more than 1/3 of the total points.  </w:t>
      </w:r>
    </w:p>
    <w:p w14:paraId="3D8E0E57" w14:textId="77777777" w:rsidR="002E3D20" w:rsidRDefault="002E3D20" w:rsidP="002E3D20">
      <w:pPr>
        <w:pStyle w:val="ListParagraph"/>
        <w:numPr>
          <w:ilvl w:val="0"/>
          <w:numId w:val="15"/>
        </w:numPr>
      </w:pPr>
      <w:r w:rsidRPr="58A5342C">
        <w:rPr>
          <w:rFonts w:ascii="Times New Roman" w:eastAsia="Times New Roman" w:hAnsi="Times New Roman" w:cs="Times New Roman"/>
        </w:rPr>
        <w:t xml:space="preserve"> </w:t>
      </w:r>
      <w:r w:rsidRPr="58A5342C">
        <w:rPr>
          <w:rFonts w:ascii="Calibri" w:eastAsia="Calibri" w:hAnsi="Calibri" w:cs="Calibri"/>
        </w:rPr>
        <w:t>Independent reading via Accelerated Reader will count for 10% of the marking period grade.</w:t>
      </w:r>
    </w:p>
    <w:p w14:paraId="0DC8F3C1" w14:textId="77777777" w:rsidR="002E3D20" w:rsidRDefault="002E3D20" w:rsidP="002E3D20">
      <w:pPr>
        <w:pStyle w:val="ListParagraph"/>
        <w:numPr>
          <w:ilvl w:val="1"/>
          <w:numId w:val="15"/>
        </w:numPr>
      </w:pPr>
      <w:r w:rsidRPr="691A4509">
        <w:rPr>
          <w:rFonts w:ascii="Calibri" w:eastAsia="Calibri" w:hAnsi="Calibri" w:cs="Calibri"/>
        </w:rPr>
        <w:t>Grade may be based on total points, accuracy, and/or meeting reading level targets.</w:t>
      </w:r>
    </w:p>
    <w:p w14:paraId="713BE5E9" w14:textId="77777777" w:rsidR="00FF17F0" w:rsidRDefault="00FF17F0" w:rsidP="00FF17F0"/>
    <w:p w14:paraId="21F021B2" w14:textId="77777777" w:rsidR="00F5526D" w:rsidRDefault="00F5526D" w:rsidP="3E98EC98">
      <w:pPr>
        <w:pStyle w:val="Heading1"/>
      </w:pPr>
    </w:p>
    <w:p w14:paraId="14495B7F" w14:textId="77777777" w:rsidR="00197E1A" w:rsidRDefault="00197E1A" w:rsidP="00197E1A"/>
    <w:p w14:paraId="5D47C298" w14:textId="77777777" w:rsidR="00197E1A" w:rsidRDefault="00197E1A" w:rsidP="00197E1A"/>
    <w:p w14:paraId="2501288C" w14:textId="77777777" w:rsidR="00197E1A" w:rsidRDefault="00197E1A" w:rsidP="00197E1A"/>
    <w:p w14:paraId="387D48D8" w14:textId="77777777" w:rsidR="00197E1A" w:rsidRDefault="00197E1A" w:rsidP="00197E1A"/>
    <w:p w14:paraId="396052F9" w14:textId="77777777" w:rsidR="00197E1A" w:rsidRPr="00197E1A" w:rsidRDefault="00197E1A" w:rsidP="00197E1A">
      <w:bookmarkStart w:id="0" w:name="_GoBack"/>
      <w:bookmarkEnd w:id="0"/>
    </w:p>
    <w:p w14:paraId="3F5BDF64" w14:textId="77777777" w:rsidR="3E98EC98" w:rsidRDefault="3E98EC98" w:rsidP="3E98EC98">
      <w:pPr>
        <w:pStyle w:val="Heading1"/>
      </w:pPr>
      <w:r>
        <w:lastRenderedPageBreak/>
        <w:t>Writing</w:t>
      </w:r>
    </w:p>
    <w:p w14:paraId="4295DD5D" w14:textId="77777777" w:rsidR="3E98EC98" w:rsidRDefault="1F10ABCB" w:rsidP="1F10ABCB">
      <w:pPr>
        <w:pStyle w:val="ListParagraph"/>
        <w:numPr>
          <w:ilvl w:val="0"/>
          <w:numId w:val="11"/>
        </w:numPr>
      </w:pPr>
      <w:r w:rsidRPr="1F10ABCB">
        <w:rPr>
          <w:rFonts w:ascii="Times New Roman" w:eastAsia="Times New Roman" w:hAnsi="Times New Roman" w:cs="Times New Roman"/>
        </w:rPr>
        <w:t xml:space="preserve"> </w:t>
      </w:r>
      <w:r>
        <w:t xml:space="preserve">Students should be expected to write </w:t>
      </w:r>
      <w:r w:rsidRPr="002E3D20">
        <w:rPr>
          <w:b/>
          <w:u w:val="single"/>
        </w:rPr>
        <w:t xml:space="preserve">everyday </w:t>
      </w:r>
      <w:r>
        <w:t>throughout the ELA class for a variety of purposes, in varied lengths, and in a variety of formats.</w:t>
      </w:r>
    </w:p>
    <w:p w14:paraId="0A5A110E" w14:textId="77777777" w:rsidR="3E98EC98" w:rsidRDefault="4C3BEEBF" w:rsidP="1F10ABCB">
      <w:pPr>
        <w:pStyle w:val="ListParagraph"/>
        <w:numPr>
          <w:ilvl w:val="0"/>
          <w:numId w:val="11"/>
        </w:numPr>
      </w:pPr>
      <w:r w:rsidRPr="4C3BEEBF">
        <w:rPr>
          <w:rFonts w:ascii="Times New Roman" w:eastAsia="Times New Roman" w:hAnsi="Times New Roman" w:cs="Times New Roman"/>
        </w:rPr>
        <w:t xml:space="preserve"> </w:t>
      </w:r>
      <w:r>
        <w:t>Writing is encouraged as a form of formative and summative assessment, as well as for active engagement within the classroom giving every student the opportunity to participate.</w:t>
      </w:r>
    </w:p>
    <w:p w14:paraId="3C4CF883" w14:textId="77777777" w:rsidR="3E98EC98" w:rsidRDefault="463B7ADA" w:rsidP="4C3BEEBF">
      <w:pPr>
        <w:pStyle w:val="ListParagraph"/>
        <w:numPr>
          <w:ilvl w:val="1"/>
          <w:numId w:val="11"/>
        </w:numPr>
      </w:pPr>
      <w:r w:rsidRPr="463B7ADA">
        <w:rPr>
          <w:rFonts w:ascii="Times New Roman" w:eastAsia="Times New Roman" w:hAnsi="Times New Roman" w:cs="Times New Roman"/>
        </w:rPr>
        <w:t xml:space="preserve"> </w:t>
      </w:r>
      <w:r w:rsidRPr="463B7ADA">
        <w:rPr>
          <w:u w:val="single"/>
        </w:rPr>
        <w:t>Formative Assessment Examples</w:t>
      </w:r>
      <w:r>
        <w:t>: bellringers based on objectives for the day before, exit slips, mid-class checks for understanding, vocabulary activities</w:t>
      </w:r>
    </w:p>
    <w:p w14:paraId="6FE69CCB" w14:textId="77777777" w:rsidR="3E98EC98" w:rsidRDefault="66458352" w:rsidP="4C3BEEBF">
      <w:pPr>
        <w:pStyle w:val="ListParagraph"/>
        <w:numPr>
          <w:ilvl w:val="1"/>
          <w:numId w:val="11"/>
        </w:numPr>
      </w:pPr>
      <w:r w:rsidRPr="66458352">
        <w:rPr>
          <w:rFonts w:ascii="Times New Roman" w:eastAsia="Times New Roman" w:hAnsi="Times New Roman" w:cs="Times New Roman"/>
        </w:rPr>
        <w:t xml:space="preserve"> </w:t>
      </w:r>
      <w:r w:rsidRPr="66458352">
        <w:rPr>
          <w:u w:val="single"/>
        </w:rPr>
        <w:t>Summative Assessment Examples</w:t>
      </w:r>
      <w:r>
        <w:t>: Text-Dependent Written Responses, Essays</w:t>
      </w:r>
    </w:p>
    <w:p w14:paraId="7D1A0477" w14:textId="77777777" w:rsidR="3E98EC98" w:rsidRDefault="66458352" w:rsidP="59006CAB">
      <w:pPr>
        <w:pStyle w:val="ListParagraph"/>
        <w:numPr>
          <w:ilvl w:val="1"/>
          <w:numId w:val="11"/>
        </w:numPr>
      </w:pPr>
      <w:r w:rsidRPr="66458352">
        <w:rPr>
          <w:u w:val="single"/>
        </w:rPr>
        <w:t>Engagement Strategies</w:t>
      </w:r>
      <w:r>
        <w:t>: Pre-reading predictions, making text connections, questioning during reading, thinking and analyzing quick writes</w:t>
      </w:r>
    </w:p>
    <w:p w14:paraId="6A2A38A6" w14:textId="77777777" w:rsidR="3E98EC98" w:rsidRDefault="59006CAB" w:rsidP="59006CAB">
      <w:pPr>
        <w:pStyle w:val="ListParagraph"/>
        <w:numPr>
          <w:ilvl w:val="0"/>
          <w:numId w:val="11"/>
        </w:numPr>
      </w:pPr>
      <w:r>
        <w:t xml:space="preserve">Writing should be shared/reviewed (peer, group, teacher, etc).  A generic time </w:t>
      </w:r>
      <w:r w:rsidR="002E3D20">
        <w:t>for “</w:t>
      </w:r>
      <w:r>
        <w:t xml:space="preserve">daily journal" is discouraged.  Feedback on writing should be provided frequently and in a timely manner.  Writing should be directly related to the instructional content and used as a strategy with purpose. Writing can be used for further editing and/or grammar instruction. </w:t>
      </w:r>
    </w:p>
    <w:p w14:paraId="70CC160A" w14:textId="77777777" w:rsidR="00F5526D" w:rsidRDefault="463B7ADA" w:rsidP="002E3D20">
      <w:pPr>
        <w:pStyle w:val="ListParagraph"/>
        <w:numPr>
          <w:ilvl w:val="0"/>
          <w:numId w:val="11"/>
        </w:numPr>
      </w:pPr>
      <w:r>
        <w:t xml:space="preserve">Formal instruction in </w:t>
      </w:r>
      <w:r w:rsidR="008F6D37">
        <w:t>expository, argumentative</w:t>
      </w:r>
      <w:r>
        <w:t>, and narrative writing is included within the curriculum</w:t>
      </w:r>
    </w:p>
    <w:p w14:paraId="60766063" w14:textId="77777777" w:rsidR="00F5526D" w:rsidRPr="00F5526D" w:rsidRDefault="00F5526D" w:rsidP="00F5526D"/>
    <w:p w14:paraId="385C9F64" w14:textId="77777777" w:rsidR="00197E1A" w:rsidRDefault="00197E1A" w:rsidP="002E3D20">
      <w:pPr>
        <w:pStyle w:val="Heading1"/>
      </w:pPr>
    </w:p>
    <w:p w14:paraId="545B889B" w14:textId="77777777" w:rsidR="00197E1A" w:rsidRDefault="00197E1A" w:rsidP="002E3D20">
      <w:pPr>
        <w:pStyle w:val="Heading1"/>
      </w:pPr>
    </w:p>
    <w:p w14:paraId="569494DF" w14:textId="77777777" w:rsidR="00197E1A" w:rsidRDefault="00197E1A" w:rsidP="002E3D20">
      <w:pPr>
        <w:pStyle w:val="Heading1"/>
      </w:pPr>
    </w:p>
    <w:p w14:paraId="1D2024CD" w14:textId="77777777" w:rsidR="00197E1A" w:rsidRDefault="00197E1A" w:rsidP="002E3D20">
      <w:pPr>
        <w:pStyle w:val="Heading1"/>
      </w:pPr>
    </w:p>
    <w:p w14:paraId="753094A0" w14:textId="77777777" w:rsidR="00197E1A" w:rsidRDefault="00197E1A" w:rsidP="002E3D20">
      <w:pPr>
        <w:pStyle w:val="Heading1"/>
      </w:pPr>
    </w:p>
    <w:p w14:paraId="63C2BB41" w14:textId="77777777" w:rsidR="00197E1A" w:rsidRDefault="00197E1A" w:rsidP="002E3D20">
      <w:pPr>
        <w:pStyle w:val="Heading1"/>
      </w:pPr>
    </w:p>
    <w:p w14:paraId="409693A4" w14:textId="77777777" w:rsidR="00197E1A" w:rsidRDefault="00197E1A" w:rsidP="002E3D20">
      <w:pPr>
        <w:pStyle w:val="Heading1"/>
      </w:pPr>
    </w:p>
    <w:p w14:paraId="6BAACB0C" w14:textId="77777777" w:rsidR="00197E1A" w:rsidRDefault="00197E1A" w:rsidP="002E3D20">
      <w:pPr>
        <w:pStyle w:val="Heading1"/>
      </w:pPr>
    </w:p>
    <w:p w14:paraId="123C8EB6" w14:textId="77777777" w:rsidR="00197E1A" w:rsidRDefault="00197E1A" w:rsidP="002E3D20">
      <w:pPr>
        <w:pStyle w:val="Heading1"/>
      </w:pPr>
    </w:p>
    <w:p w14:paraId="383B9FA1" w14:textId="77777777" w:rsidR="002E3D20" w:rsidRDefault="002E3D20" w:rsidP="002E3D20">
      <w:pPr>
        <w:pStyle w:val="Heading1"/>
      </w:pPr>
      <w:r>
        <w:lastRenderedPageBreak/>
        <w:t xml:space="preserve">Grammar </w:t>
      </w:r>
    </w:p>
    <w:p w14:paraId="6267B037" w14:textId="77777777" w:rsidR="002E3D20" w:rsidRDefault="002E3D20" w:rsidP="002E3D20">
      <w:pPr>
        <w:pStyle w:val="ListParagraph"/>
        <w:numPr>
          <w:ilvl w:val="0"/>
          <w:numId w:val="11"/>
        </w:numPr>
      </w:pPr>
      <w:r>
        <w:t xml:space="preserve">Grammar instruction will occur within the context </w:t>
      </w:r>
      <w:r w:rsidR="00197E1A">
        <w:t>of writing</w:t>
      </w:r>
      <w:r>
        <w:t xml:space="preserve"> with mini-grammar lessons and conferences incorporated throughout the curriculum.  Objectives for grammar instruction are included throughout the curriculum outline.    </w:t>
      </w:r>
    </w:p>
    <w:p w14:paraId="3EE007D2" w14:textId="77777777" w:rsidR="002E3D20" w:rsidRDefault="002E3D20" w:rsidP="002E3D20">
      <w:pPr>
        <w:pStyle w:val="ListParagraph"/>
        <w:numPr>
          <w:ilvl w:val="1"/>
          <w:numId w:val="11"/>
        </w:numPr>
      </w:pPr>
      <w:r>
        <w:t xml:space="preserve">Mini-grammar lessons (10-20 minutes) include a focus on a specific skill, rule or grammar principle and then students reviewing and editing their own writing.  </w:t>
      </w:r>
    </w:p>
    <w:p w14:paraId="3398D4F6" w14:textId="77777777" w:rsidR="002E3D20" w:rsidRDefault="002E3D20" w:rsidP="002E3D20">
      <w:pPr>
        <w:numPr>
          <w:ilvl w:val="1"/>
          <w:numId w:val="11"/>
        </w:numPr>
      </w:pPr>
      <w:r>
        <w:t>Grammar topics are included</w:t>
      </w:r>
      <w:r w:rsidR="0049281C">
        <w:t xml:space="preserve"> </w:t>
      </w:r>
      <w:r>
        <w:t>/</w:t>
      </w:r>
      <w:r w:rsidR="0049281C">
        <w:t xml:space="preserve"> </w:t>
      </w:r>
      <w:r>
        <w:t>assessed as focus correction areas in writing.</w:t>
      </w:r>
    </w:p>
    <w:p w14:paraId="092EBAC3" w14:textId="77777777" w:rsidR="002E3D20" w:rsidRDefault="002E3D20" w:rsidP="002E3D20">
      <w:pPr>
        <w:pStyle w:val="ListParagraph"/>
        <w:numPr>
          <w:ilvl w:val="1"/>
          <w:numId w:val="11"/>
        </w:numPr>
      </w:pPr>
      <w:r>
        <w:t xml:space="preserve">Assessment of grammar is included within editing writing activities </w:t>
      </w:r>
      <w:r w:rsidR="00217F17">
        <w:t>and focus</w:t>
      </w:r>
      <w:r>
        <w:t xml:space="preserve"> correction area within writing assignments. </w:t>
      </w:r>
    </w:p>
    <w:p w14:paraId="60BF72B3" w14:textId="77777777" w:rsidR="00F5526D" w:rsidRDefault="00F5526D" w:rsidP="00F5526D">
      <w:pPr>
        <w:pStyle w:val="ListParagraph"/>
        <w:ind w:left="1440"/>
      </w:pPr>
    </w:p>
    <w:p w14:paraId="2BA02F25" w14:textId="77777777" w:rsidR="002E3D20" w:rsidRDefault="002E3D20" w:rsidP="00FC3AD0">
      <w:pPr>
        <w:pStyle w:val="Title"/>
        <w:ind w:left="360"/>
      </w:pPr>
      <w:r w:rsidRPr="57131599">
        <w:rPr>
          <w:rStyle w:val="IntenseEmphasis"/>
          <w:sz w:val="32"/>
          <w:szCs w:val="32"/>
        </w:rPr>
        <w:t xml:space="preserve">MINI-GRAMMAR LESSONS - GRADE </w:t>
      </w:r>
      <w:r w:rsidR="00197E1A">
        <w:rPr>
          <w:rStyle w:val="IntenseEmphasis"/>
          <w:sz w:val="32"/>
          <w:szCs w:val="32"/>
        </w:rPr>
        <w:t>7</w:t>
      </w:r>
    </w:p>
    <w:tbl>
      <w:tblPr>
        <w:tblStyle w:val="GridTable1Light-Accent11"/>
        <w:tblW w:w="0" w:type="auto"/>
        <w:tblLook w:val="04A0" w:firstRow="1" w:lastRow="0" w:firstColumn="1" w:lastColumn="0" w:noHBand="0" w:noVBand="1"/>
      </w:tblPr>
      <w:tblGrid>
        <w:gridCol w:w="6488"/>
        <w:gridCol w:w="2862"/>
      </w:tblGrid>
      <w:tr w:rsidR="002E3D20" w14:paraId="2FBA9FA2" w14:textId="77777777" w:rsidTr="000277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8" w:type="dxa"/>
          </w:tcPr>
          <w:p w14:paraId="3B3D6A6B" w14:textId="77777777" w:rsidR="002E3D20" w:rsidRDefault="002E3D20" w:rsidP="002E3D20">
            <w:r>
              <w:t>Grammar Topic</w:t>
            </w:r>
          </w:p>
        </w:tc>
        <w:tc>
          <w:tcPr>
            <w:tcW w:w="2898" w:type="dxa"/>
          </w:tcPr>
          <w:p w14:paraId="3E286BC1" w14:textId="77777777" w:rsidR="002E3D20" w:rsidRDefault="002E3D20" w:rsidP="002E3D20">
            <w:pPr>
              <w:cnfStyle w:val="100000000000" w:firstRow="1" w:lastRow="0" w:firstColumn="0" w:lastColumn="0" w:oddVBand="0" w:evenVBand="0" w:oddHBand="0" w:evenHBand="0" w:firstRowFirstColumn="0" w:firstRowLastColumn="0" w:lastRowFirstColumn="0" w:lastRowLastColumn="0"/>
            </w:pPr>
            <w:r>
              <w:t>Unit</w:t>
            </w:r>
          </w:p>
        </w:tc>
      </w:tr>
      <w:tr w:rsidR="002E3D20" w14:paraId="10A2D5F9"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258ADF7F" w14:textId="77777777" w:rsidR="002E3D20" w:rsidRPr="00197E1A" w:rsidRDefault="00197E1A" w:rsidP="002E3D20">
            <w:pPr>
              <w:rPr>
                <w:b w:val="0"/>
              </w:rPr>
            </w:pPr>
            <w:r w:rsidRPr="00197E1A">
              <w:rPr>
                <w:b w:val="0"/>
              </w:rPr>
              <w:t>Function of clauses and phrases</w:t>
            </w:r>
          </w:p>
        </w:tc>
        <w:tc>
          <w:tcPr>
            <w:tcW w:w="2898" w:type="dxa"/>
          </w:tcPr>
          <w:p w14:paraId="5BACD637" w14:textId="5C0587C7" w:rsidR="002E3D20" w:rsidRDefault="00027745" w:rsidP="00027745">
            <w:pPr>
              <w:ind w:firstLine="0"/>
              <w:cnfStyle w:val="000000000000" w:firstRow="0" w:lastRow="0" w:firstColumn="0" w:lastColumn="0" w:oddVBand="0" w:evenVBand="0" w:oddHBand="0" w:evenHBand="0" w:firstRowFirstColumn="0" w:firstRowLastColumn="0" w:lastRowFirstColumn="0" w:lastRowLastColumn="0"/>
            </w:pPr>
            <w:r>
              <w:t>Active Reading/Intro to Fiction</w:t>
            </w:r>
          </w:p>
        </w:tc>
      </w:tr>
      <w:tr w:rsidR="00027745" w14:paraId="7B16191B"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51F76AB4" w14:textId="77777777" w:rsidR="00027745" w:rsidRPr="00197E1A" w:rsidRDefault="00027745" w:rsidP="00027745">
            <w:pPr>
              <w:rPr>
                <w:b w:val="0"/>
              </w:rPr>
            </w:pPr>
            <w:r>
              <w:rPr>
                <w:b w:val="0"/>
              </w:rPr>
              <w:t xml:space="preserve">Compound and </w:t>
            </w:r>
            <w:r w:rsidRPr="00197E1A">
              <w:rPr>
                <w:b w:val="0"/>
              </w:rPr>
              <w:t xml:space="preserve">complex </w:t>
            </w:r>
            <w:r>
              <w:rPr>
                <w:b w:val="0"/>
              </w:rPr>
              <w:t xml:space="preserve"> </w:t>
            </w:r>
            <w:r w:rsidRPr="00197E1A">
              <w:rPr>
                <w:b w:val="0"/>
              </w:rPr>
              <w:t>sentences</w:t>
            </w:r>
          </w:p>
        </w:tc>
        <w:tc>
          <w:tcPr>
            <w:tcW w:w="2898" w:type="dxa"/>
          </w:tcPr>
          <w:p w14:paraId="1BC54C8A" w14:textId="2DF549F5" w:rsidR="00027745" w:rsidRDefault="00027745" w:rsidP="00027745">
            <w:pPr>
              <w:cnfStyle w:val="000000000000" w:firstRow="0" w:lastRow="0" w:firstColumn="0" w:lastColumn="0" w:oddVBand="0" w:evenVBand="0" w:oddHBand="0" w:evenHBand="0" w:firstRowFirstColumn="0" w:firstRowLastColumn="0" w:lastRowFirstColumn="0" w:lastRowLastColumn="0"/>
            </w:pPr>
            <w:r>
              <w:t>Active Reading/Intro to Fiction</w:t>
            </w:r>
          </w:p>
        </w:tc>
      </w:tr>
      <w:tr w:rsidR="00027745" w14:paraId="7DBAE9EE"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19CE0BE2" w14:textId="77777777" w:rsidR="00027745" w:rsidRDefault="00027745" w:rsidP="00027745">
            <w:pPr>
              <w:rPr>
                <w:b w:val="0"/>
              </w:rPr>
            </w:pPr>
            <w:r>
              <w:rPr>
                <w:b w:val="0"/>
              </w:rPr>
              <w:t>Compound-complex sentences</w:t>
            </w:r>
          </w:p>
        </w:tc>
        <w:tc>
          <w:tcPr>
            <w:tcW w:w="2898" w:type="dxa"/>
          </w:tcPr>
          <w:p w14:paraId="10AAA64F"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Argumentation</w:t>
            </w:r>
          </w:p>
        </w:tc>
      </w:tr>
      <w:tr w:rsidR="00027745" w14:paraId="1A76BC68"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06AD4960" w14:textId="77777777" w:rsidR="00027745" w:rsidRPr="00197E1A" w:rsidRDefault="00027745" w:rsidP="00027745">
            <w:pPr>
              <w:rPr>
                <w:b w:val="0"/>
              </w:rPr>
            </w:pPr>
            <w:r w:rsidRPr="00197E1A">
              <w:rPr>
                <w:b w:val="0"/>
              </w:rPr>
              <w:t>Misplaced and dangling modifiers</w:t>
            </w:r>
          </w:p>
        </w:tc>
        <w:tc>
          <w:tcPr>
            <w:tcW w:w="2898" w:type="dxa"/>
          </w:tcPr>
          <w:p w14:paraId="40E4895E"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Narrative Writing</w:t>
            </w:r>
          </w:p>
        </w:tc>
      </w:tr>
      <w:tr w:rsidR="00027745" w14:paraId="66EE709D"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5826B2C7" w14:textId="77777777" w:rsidR="00027745" w:rsidRPr="00197E1A" w:rsidRDefault="00027745" w:rsidP="00027745">
            <w:pPr>
              <w:rPr>
                <w:b w:val="0"/>
              </w:rPr>
            </w:pPr>
            <w:r w:rsidRPr="00197E1A">
              <w:rPr>
                <w:b w:val="0"/>
              </w:rPr>
              <w:t xml:space="preserve"> Inappropriate shifts in pronoun number and person</w:t>
            </w:r>
          </w:p>
        </w:tc>
        <w:tc>
          <w:tcPr>
            <w:tcW w:w="2898" w:type="dxa"/>
          </w:tcPr>
          <w:p w14:paraId="5FA563B1" w14:textId="7CC6E189" w:rsidR="00027745" w:rsidRDefault="00027745" w:rsidP="00027745">
            <w:pPr>
              <w:cnfStyle w:val="000000000000" w:firstRow="0" w:lastRow="0" w:firstColumn="0" w:lastColumn="0" w:oddVBand="0" w:evenVBand="0" w:oddHBand="0" w:evenHBand="0" w:firstRowFirstColumn="0" w:firstRowLastColumn="0" w:lastRowFirstColumn="0" w:lastRowLastColumn="0"/>
            </w:pPr>
            <w:r>
              <w:t>Narrative</w:t>
            </w:r>
          </w:p>
        </w:tc>
      </w:tr>
      <w:tr w:rsidR="00027745" w14:paraId="70EF943E"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646325C7" w14:textId="77777777" w:rsidR="00027745" w:rsidRPr="00197E1A" w:rsidRDefault="00027745" w:rsidP="00027745">
            <w:pPr>
              <w:rPr>
                <w:b w:val="0"/>
              </w:rPr>
            </w:pPr>
            <w:r w:rsidRPr="00197E1A">
              <w:rPr>
                <w:b w:val="0"/>
              </w:rPr>
              <w:t>Correcting vague pronouns</w:t>
            </w:r>
          </w:p>
        </w:tc>
        <w:tc>
          <w:tcPr>
            <w:tcW w:w="2898" w:type="dxa"/>
          </w:tcPr>
          <w:p w14:paraId="4AAD2EF7" w14:textId="7B856B94" w:rsidR="00027745" w:rsidRDefault="00027745" w:rsidP="00027745">
            <w:pPr>
              <w:cnfStyle w:val="000000000000" w:firstRow="0" w:lastRow="0" w:firstColumn="0" w:lastColumn="0" w:oddVBand="0" w:evenVBand="0" w:oddHBand="0" w:evenHBand="0" w:firstRowFirstColumn="0" w:firstRowLastColumn="0" w:lastRowFirstColumn="0" w:lastRowLastColumn="0"/>
            </w:pPr>
            <w:r>
              <w:t>Narrative</w:t>
            </w:r>
          </w:p>
        </w:tc>
      </w:tr>
      <w:tr w:rsidR="00027745" w14:paraId="4D2CDF26"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3216F88C" w14:textId="77777777" w:rsidR="00027745" w:rsidRPr="00197E1A" w:rsidRDefault="00027745" w:rsidP="00027745">
            <w:pPr>
              <w:rPr>
                <w:b w:val="0"/>
              </w:rPr>
            </w:pPr>
            <w:r w:rsidRPr="00197E1A">
              <w:rPr>
                <w:b w:val="0"/>
              </w:rPr>
              <w:t>Correct verb tense</w:t>
            </w:r>
          </w:p>
        </w:tc>
        <w:tc>
          <w:tcPr>
            <w:tcW w:w="2898" w:type="dxa"/>
          </w:tcPr>
          <w:p w14:paraId="3649ED99"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Non-fiction</w:t>
            </w:r>
          </w:p>
        </w:tc>
      </w:tr>
      <w:tr w:rsidR="00027745" w14:paraId="3854AA43"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4D79831B" w14:textId="77777777" w:rsidR="00027745" w:rsidRPr="00197E1A" w:rsidRDefault="00027745" w:rsidP="00027745">
            <w:pPr>
              <w:rPr>
                <w:b w:val="0"/>
              </w:rPr>
            </w:pPr>
            <w:r w:rsidRPr="00197E1A">
              <w:rPr>
                <w:b w:val="0"/>
              </w:rPr>
              <w:t>Fragments and run-on sentences</w:t>
            </w:r>
          </w:p>
        </w:tc>
        <w:tc>
          <w:tcPr>
            <w:tcW w:w="2898" w:type="dxa"/>
          </w:tcPr>
          <w:p w14:paraId="49A77587"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Expository Writing</w:t>
            </w:r>
          </w:p>
        </w:tc>
      </w:tr>
      <w:tr w:rsidR="00027745" w14:paraId="2747F02B"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2314AD99" w14:textId="77777777" w:rsidR="00027745" w:rsidRPr="00197E1A" w:rsidRDefault="00027745" w:rsidP="00027745">
            <w:pPr>
              <w:rPr>
                <w:b w:val="0"/>
              </w:rPr>
            </w:pPr>
            <w:r w:rsidRPr="00197E1A">
              <w:rPr>
                <w:b w:val="0"/>
              </w:rPr>
              <w:t>Frequently confused words (</w:t>
            </w:r>
            <w:r w:rsidRPr="00C453F2">
              <w:rPr>
                <w:b w:val="0"/>
                <w:sz w:val="18"/>
                <w:szCs w:val="18"/>
              </w:rPr>
              <w:t>e.g. too, to, two; you’re your; their, there, they’re)</w:t>
            </w:r>
          </w:p>
        </w:tc>
        <w:tc>
          <w:tcPr>
            <w:tcW w:w="2898" w:type="dxa"/>
          </w:tcPr>
          <w:p w14:paraId="6B549794"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 xml:space="preserve">Active Reading </w:t>
            </w:r>
          </w:p>
        </w:tc>
      </w:tr>
      <w:tr w:rsidR="00027745" w14:paraId="22537555" w14:textId="77777777" w:rsidTr="00027745">
        <w:trPr>
          <w:trHeight w:val="314"/>
        </w:trPr>
        <w:tc>
          <w:tcPr>
            <w:cnfStyle w:val="001000000000" w:firstRow="0" w:lastRow="0" w:firstColumn="1" w:lastColumn="0" w:oddVBand="0" w:evenVBand="0" w:oddHBand="0" w:evenHBand="0" w:firstRowFirstColumn="0" w:firstRowLastColumn="0" w:lastRowFirstColumn="0" w:lastRowLastColumn="0"/>
            <w:tcW w:w="6678" w:type="dxa"/>
          </w:tcPr>
          <w:p w14:paraId="0DD56E93" w14:textId="77777777" w:rsidR="00027745" w:rsidRPr="0049281C" w:rsidRDefault="00027745" w:rsidP="00027745">
            <w:pPr>
              <w:rPr>
                <w:b w:val="0"/>
              </w:rPr>
            </w:pPr>
            <w:r w:rsidRPr="0049281C">
              <w:rPr>
                <w:b w:val="0"/>
              </w:rPr>
              <w:t>Subject-verb agreement</w:t>
            </w:r>
          </w:p>
        </w:tc>
        <w:tc>
          <w:tcPr>
            <w:tcW w:w="2898" w:type="dxa"/>
          </w:tcPr>
          <w:p w14:paraId="4FFFC5C8"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Non-fiction</w:t>
            </w:r>
          </w:p>
        </w:tc>
      </w:tr>
      <w:tr w:rsidR="00027745" w14:paraId="2E28F56A"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76C8F207" w14:textId="77777777" w:rsidR="00027745" w:rsidRPr="0049281C" w:rsidRDefault="00027745" w:rsidP="00027745">
            <w:pPr>
              <w:rPr>
                <w:b w:val="0"/>
              </w:rPr>
            </w:pPr>
            <w:r w:rsidRPr="0049281C">
              <w:rPr>
                <w:b w:val="0"/>
              </w:rPr>
              <w:t>Pronoun-antecedent agreement</w:t>
            </w:r>
          </w:p>
        </w:tc>
        <w:tc>
          <w:tcPr>
            <w:tcW w:w="2898" w:type="dxa"/>
          </w:tcPr>
          <w:p w14:paraId="15F9E092" w14:textId="1CB9B0CD" w:rsidR="00027745" w:rsidRDefault="00027745" w:rsidP="00027745">
            <w:pPr>
              <w:cnfStyle w:val="000000000000" w:firstRow="0" w:lastRow="0" w:firstColumn="0" w:lastColumn="0" w:oddVBand="0" w:evenVBand="0" w:oddHBand="0" w:evenHBand="0" w:firstRowFirstColumn="0" w:firstRowLastColumn="0" w:lastRowFirstColumn="0" w:lastRowLastColumn="0"/>
            </w:pPr>
            <w:r>
              <w:t>Narrative</w:t>
            </w:r>
          </w:p>
        </w:tc>
      </w:tr>
      <w:tr w:rsidR="00027745" w14:paraId="1C60E4B0"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745BBC12" w14:textId="77777777" w:rsidR="00027745" w:rsidRPr="0049281C" w:rsidRDefault="00027745" w:rsidP="00027745">
            <w:pPr>
              <w:rPr>
                <w:b w:val="0"/>
              </w:rPr>
            </w:pPr>
            <w:r w:rsidRPr="0049281C">
              <w:rPr>
                <w:b w:val="0"/>
              </w:rPr>
              <w:t>Comma to separate coordinate adjectives</w:t>
            </w:r>
          </w:p>
        </w:tc>
        <w:tc>
          <w:tcPr>
            <w:tcW w:w="2898" w:type="dxa"/>
          </w:tcPr>
          <w:p w14:paraId="7E4AF333"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Fiction</w:t>
            </w:r>
          </w:p>
        </w:tc>
      </w:tr>
      <w:tr w:rsidR="00027745" w14:paraId="639DE515"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4C3202D6" w14:textId="77777777" w:rsidR="00027745" w:rsidRPr="0049281C" w:rsidRDefault="00027745" w:rsidP="00027745">
            <w:pPr>
              <w:rPr>
                <w:b w:val="0"/>
              </w:rPr>
            </w:pPr>
            <w:r w:rsidRPr="0049281C">
              <w:rPr>
                <w:b w:val="0"/>
              </w:rPr>
              <w:t xml:space="preserve">Use punctuation </w:t>
            </w:r>
            <w:r w:rsidRPr="0049281C">
              <w:rPr>
                <w:b w:val="0"/>
                <w:sz w:val="18"/>
                <w:szCs w:val="18"/>
              </w:rPr>
              <w:t>(commas, parentheses, and dashes)</w:t>
            </w:r>
            <w:r w:rsidRPr="0049281C">
              <w:rPr>
                <w:b w:val="0"/>
              </w:rPr>
              <w:t xml:space="preserve"> to set off nonrestrictive</w:t>
            </w:r>
            <w:r>
              <w:rPr>
                <w:b w:val="0"/>
              </w:rPr>
              <w:t xml:space="preserve">  </w:t>
            </w:r>
            <w:r w:rsidRPr="0049281C">
              <w:rPr>
                <w:b w:val="0"/>
              </w:rPr>
              <w:t>/parenthetical elements</w:t>
            </w:r>
          </w:p>
        </w:tc>
        <w:tc>
          <w:tcPr>
            <w:tcW w:w="2898" w:type="dxa"/>
          </w:tcPr>
          <w:p w14:paraId="35A3AFD9"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Non-fiction</w:t>
            </w:r>
          </w:p>
        </w:tc>
      </w:tr>
      <w:tr w:rsidR="00027745" w14:paraId="43C0B1E5"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3B6A3AE2" w14:textId="77777777" w:rsidR="00027745" w:rsidRPr="0049281C" w:rsidRDefault="00027745" w:rsidP="00027745">
            <w:pPr>
              <w:rPr>
                <w:b w:val="0"/>
              </w:rPr>
            </w:pPr>
            <w:r w:rsidRPr="0049281C">
              <w:rPr>
                <w:b w:val="0"/>
              </w:rPr>
              <w:t>Use punctuation to separate items in a series</w:t>
            </w:r>
          </w:p>
        </w:tc>
        <w:tc>
          <w:tcPr>
            <w:tcW w:w="2898" w:type="dxa"/>
          </w:tcPr>
          <w:p w14:paraId="7561CB49"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Expository Writing</w:t>
            </w:r>
          </w:p>
        </w:tc>
      </w:tr>
      <w:tr w:rsidR="00027745" w14:paraId="13594819"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52757A21" w14:textId="77777777" w:rsidR="00027745" w:rsidRPr="0049281C" w:rsidRDefault="00027745" w:rsidP="00027745">
            <w:pPr>
              <w:rPr>
                <w:b w:val="0"/>
              </w:rPr>
            </w:pPr>
            <w:r w:rsidRPr="0049281C">
              <w:rPr>
                <w:b w:val="0"/>
              </w:rPr>
              <w:t xml:space="preserve">Choose language to express ideas precisely </w:t>
            </w:r>
          </w:p>
        </w:tc>
        <w:tc>
          <w:tcPr>
            <w:tcW w:w="2898" w:type="dxa"/>
          </w:tcPr>
          <w:p w14:paraId="7FDB18F4"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Argumentation</w:t>
            </w:r>
          </w:p>
        </w:tc>
      </w:tr>
      <w:tr w:rsidR="00027745" w14:paraId="6F27AFAE"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632F9982" w14:textId="77777777" w:rsidR="00027745" w:rsidRPr="0049281C" w:rsidRDefault="00027745" w:rsidP="00027745">
            <w:pPr>
              <w:rPr>
                <w:b w:val="0"/>
              </w:rPr>
            </w:pPr>
            <w:r w:rsidRPr="0049281C">
              <w:rPr>
                <w:b w:val="0"/>
              </w:rPr>
              <w:t>Be concise, eliminate wordiness and redundancy</w:t>
            </w:r>
          </w:p>
        </w:tc>
        <w:tc>
          <w:tcPr>
            <w:tcW w:w="2898" w:type="dxa"/>
          </w:tcPr>
          <w:p w14:paraId="3420F36F"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Argumentation</w:t>
            </w:r>
          </w:p>
        </w:tc>
      </w:tr>
      <w:tr w:rsidR="00027745" w14:paraId="0C8F2672"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608B958D" w14:textId="77777777" w:rsidR="00027745" w:rsidRPr="0049281C" w:rsidRDefault="00027745" w:rsidP="00027745">
            <w:pPr>
              <w:rPr>
                <w:b w:val="0"/>
              </w:rPr>
            </w:pPr>
            <w:r w:rsidRPr="0049281C">
              <w:rPr>
                <w:b w:val="0"/>
              </w:rPr>
              <w:t>Vary sentence patterns</w:t>
            </w:r>
          </w:p>
        </w:tc>
        <w:tc>
          <w:tcPr>
            <w:tcW w:w="2898" w:type="dxa"/>
          </w:tcPr>
          <w:p w14:paraId="65F53F6D"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Expository Writing</w:t>
            </w:r>
          </w:p>
        </w:tc>
      </w:tr>
      <w:tr w:rsidR="00027745" w14:paraId="3E47BDED"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6AC2A1D4" w14:textId="77777777" w:rsidR="00027745" w:rsidRPr="0049281C" w:rsidRDefault="00027745" w:rsidP="00027745">
            <w:pPr>
              <w:rPr>
                <w:b w:val="0"/>
              </w:rPr>
            </w:pPr>
            <w:r w:rsidRPr="0049281C">
              <w:rPr>
                <w:b w:val="0"/>
              </w:rPr>
              <w:t>Choose punctuation and words for effect</w:t>
            </w:r>
          </w:p>
        </w:tc>
        <w:tc>
          <w:tcPr>
            <w:tcW w:w="2898" w:type="dxa"/>
          </w:tcPr>
          <w:p w14:paraId="47C7279E" w14:textId="77777777" w:rsidR="00027745" w:rsidRDefault="00027745" w:rsidP="00027745">
            <w:pPr>
              <w:cnfStyle w:val="000000000000" w:firstRow="0" w:lastRow="0" w:firstColumn="0" w:lastColumn="0" w:oddVBand="0" w:evenVBand="0" w:oddHBand="0" w:evenHBand="0" w:firstRowFirstColumn="0" w:firstRowLastColumn="0" w:lastRowFirstColumn="0" w:lastRowLastColumn="0"/>
            </w:pPr>
            <w:r>
              <w:t>Argumentation</w:t>
            </w:r>
          </w:p>
        </w:tc>
      </w:tr>
      <w:tr w:rsidR="00027745" w14:paraId="53AA1A3F" w14:textId="77777777" w:rsidTr="00027745">
        <w:tc>
          <w:tcPr>
            <w:cnfStyle w:val="001000000000" w:firstRow="0" w:lastRow="0" w:firstColumn="1" w:lastColumn="0" w:oddVBand="0" w:evenVBand="0" w:oddHBand="0" w:evenHBand="0" w:firstRowFirstColumn="0" w:firstRowLastColumn="0" w:lastRowFirstColumn="0" w:lastRowLastColumn="0"/>
            <w:tcW w:w="6678" w:type="dxa"/>
          </w:tcPr>
          <w:p w14:paraId="1B051FAD" w14:textId="60D70966" w:rsidR="00027745" w:rsidRPr="00027745" w:rsidRDefault="00027745" w:rsidP="00027745">
            <w:pPr>
              <w:rPr>
                <w:b w:val="0"/>
              </w:rPr>
            </w:pPr>
            <w:r>
              <w:t xml:space="preserve"> </w:t>
            </w:r>
            <w:r w:rsidRPr="00027745">
              <w:rPr>
                <w:b w:val="0"/>
              </w:rPr>
              <w:t>Punctuate dialog</w:t>
            </w:r>
          </w:p>
        </w:tc>
        <w:tc>
          <w:tcPr>
            <w:tcW w:w="2898" w:type="dxa"/>
          </w:tcPr>
          <w:p w14:paraId="2E9CE280" w14:textId="34907CE0" w:rsidR="00027745" w:rsidRDefault="00027745" w:rsidP="00027745">
            <w:pPr>
              <w:cnfStyle w:val="000000000000" w:firstRow="0" w:lastRow="0" w:firstColumn="0" w:lastColumn="0" w:oddVBand="0" w:evenVBand="0" w:oddHBand="0" w:evenHBand="0" w:firstRowFirstColumn="0" w:firstRowLastColumn="0" w:lastRowFirstColumn="0" w:lastRowLastColumn="0"/>
            </w:pPr>
            <w:r>
              <w:t>Narrative</w:t>
            </w:r>
          </w:p>
        </w:tc>
      </w:tr>
    </w:tbl>
    <w:p w14:paraId="614E0BA8" w14:textId="77777777" w:rsidR="002E3D20" w:rsidRDefault="002E3D20" w:rsidP="00FC3AD0">
      <w:pPr>
        <w:ind w:left="360"/>
      </w:pPr>
    </w:p>
    <w:p w14:paraId="0A220EB7" w14:textId="77777777" w:rsidR="0049281C" w:rsidRDefault="0049281C" w:rsidP="00FC3AD0">
      <w:pPr>
        <w:ind w:left="360"/>
      </w:pPr>
    </w:p>
    <w:p w14:paraId="579B3E6C" w14:textId="77777777" w:rsidR="0049281C" w:rsidRDefault="0049281C" w:rsidP="00FC3AD0">
      <w:pPr>
        <w:ind w:left="360"/>
      </w:pPr>
    </w:p>
    <w:p w14:paraId="79B69B0F" w14:textId="77777777" w:rsidR="0049281C" w:rsidRDefault="0049281C" w:rsidP="00FC3AD0">
      <w:pPr>
        <w:ind w:left="360"/>
      </w:pPr>
    </w:p>
    <w:p w14:paraId="6D6788E1" w14:textId="77777777" w:rsidR="0049281C" w:rsidRDefault="0049281C" w:rsidP="00FC3AD0">
      <w:pPr>
        <w:ind w:left="360"/>
      </w:pPr>
    </w:p>
    <w:p w14:paraId="37FB1873" w14:textId="77777777" w:rsidR="0049281C" w:rsidRDefault="0049281C" w:rsidP="00FC3AD0">
      <w:pPr>
        <w:ind w:left="360"/>
      </w:pPr>
    </w:p>
    <w:p w14:paraId="36E5BF3B" w14:textId="77777777" w:rsidR="0049281C" w:rsidRDefault="0049281C" w:rsidP="00FC3AD0">
      <w:pPr>
        <w:ind w:left="360"/>
      </w:pPr>
    </w:p>
    <w:p w14:paraId="26E610E7" w14:textId="77777777" w:rsidR="0049281C" w:rsidRDefault="0049281C" w:rsidP="00FC3AD0">
      <w:pPr>
        <w:ind w:left="360"/>
      </w:pPr>
    </w:p>
    <w:p w14:paraId="632338EB" w14:textId="77777777" w:rsidR="0049281C" w:rsidRDefault="0049281C" w:rsidP="00FC3AD0">
      <w:pPr>
        <w:ind w:left="360"/>
      </w:pPr>
    </w:p>
    <w:p w14:paraId="594B88C1" w14:textId="77777777" w:rsidR="0049281C" w:rsidRDefault="0049281C" w:rsidP="00FC3AD0">
      <w:pPr>
        <w:ind w:left="360"/>
      </w:pPr>
    </w:p>
    <w:p w14:paraId="41CA37D8" w14:textId="77777777" w:rsidR="0049281C" w:rsidRDefault="0049281C" w:rsidP="00FC3AD0">
      <w:pPr>
        <w:ind w:left="360"/>
      </w:pPr>
    </w:p>
    <w:p w14:paraId="05CD2A3F" w14:textId="77777777" w:rsidR="00FF17F0" w:rsidRDefault="00FF17F0" w:rsidP="00082F86">
      <w:pPr>
        <w:pStyle w:val="Heading1"/>
      </w:pPr>
      <w:r>
        <w:t>Vocabulary Instruction</w:t>
      </w:r>
    </w:p>
    <w:p w14:paraId="2ADA5F05" w14:textId="77777777" w:rsidR="2A481C05" w:rsidRDefault="62475301" w:rsidP="62475301">
      <w:pPr>
        <w:jc w:val="center"/>
      </w:pPr>
      <w:r w:rsidRPr="62475301">
        <w:rPr>
          <w:b/>
          <w:bCs/>
        </w:rPr>
        <w:t xml:space="preserve">5-10 minutes per day of embedded vocabulary instruction </w:t>
      </w:r>
    </w:p>
    <w:p w14:paraId="167C1C22" w14:textId="77777777" w:rsidR="2A481C05" w:rsidRDefault="2A481C05" w:rsidP="2A481C05">
      <w:pPr>
        <w:pStyle w:val="Heading4"/>
      </w:pPr>
      <w:r w:rsidRPr="2A481C05">
        <w:t>Objectives:</w:t>
      </w:r>
    </w:p>
    <w:p w14:paraId="32500B9C" w14:textId="77777777" w:rsidR="00FC3AD0" w:rsidRDefault="00FC3AD0" w:rsidP="00FC3AD0">
      <w:pPr>
        <w:pStyle w:val="ListParagraph"/>
        <w:numPr>
          <w:ilvl w:val="0"/>
          <w:numId w:val="11"/>
        </w:numPr>
      </w:pPr>
      <w:r>
        <w:t>Determine or clarify the meaning of unknown and multiple-meaning words and phrases based on curricular reading and content.</w:t>
      </w:r>
    </w:p>
    <w:p w14:paraId="43DA2F8C" w14:textId="77777777" w:rsidR="00FC3AD0" w:rsidRDefault="00FC3AD0" w:rsidP="00FC3AD0">
      <w:pPr>
        <w:pStyle w:val="ListParagraph"/>
        <w:numPr>
          <w:ilvl w:val="1"/>
          <w:numId w:val="11"/>
        </w:numPr>
      </w:pPr>
      <w:r>
        <w:t xml:space="preserve">Use context as a clue to the meaning of a word or phrase.  </w:t>
      </w:r>
    </w:p>
    <w:p w14:paraId="245ED977" w14:textId="77777777" w:rsidR="00FC3AD0" w:rsidRDefault="00FC3AD0" w:rsidP="00FC3AD0">
      <w:pPr>
        <w:pStyle w:val="ListParagraph"/>
        <w:numPr>
          <w:ilvl w:val="1"/>
          <w:numId w:val="11"/>
        </w:numPr>
      </w:pPr>
      <w:r>
        <w:t>Use common Greek or Latin affixes and roots as clues to the meaning of a word.</w:t>
      </w:r>
    </w:p>
    <w:p w14:paraId="65C96845" w14:textId="77777777" w:rsidR="00FC3AD0" w:rsidRDefault="00FC3AD0" w:rsidP="00FC3AD0">
      <w:pPr>
        <w:pStyle w:val="ListParagraph"/>
        <w:numPr>
          <w:ilvl w:val="0"/>
          <w:numId w:val="11"/>
        </w:numPr>
      </w:pPr>
      <w:r>
        <w:t>Demonstrate an understanding of word relationships and nuances in word meaning.</w:t>
      </w:r>
    </w:p>
    <w:p w14:paraId="7AB20830" w14:textId="77777777" w:rsidR="00FC3AD0" w:rsidRDefault="00FC3AD0" w:rsidP="00FC3AD0">
      <w:pPr>
        <w:pStyle w:val="ListParagraph"/>
        <w:numPr>
          <w:ilvl w:val="1"/>
          <w:numId w:val="11"/>
        </w:numPr>
      </w:pPr>
      <w:r>
        <w:t>Interpret figurative language</w:t>
      </w:r>
    </w:p>
    <w:p w14:paraId="1AF11393" w14:textId="77777777" w:rsidR="00FC3AD0" w:rsidRDefault="00FC3AD0" w:rsidP="00FC3AD0">
      <w:pPr>
        <w:pStyle w:val="ListParagraph"/>
        <w:numPr>
          <w:ilvl w:val="1"/>
          <w:numId w:val="11"/>
        </w:numPr>
      </w:pPr>
      <w:r>
        <w:t>Use the relationship between particular words to better understand each of the words (ex: synonym and antonym)</w:t>
      </w:r>
    </w:p>
    <w:p w14:paraId="2D88A4E0" w14:textId="77777777" w:rsidR="00FC3AD0" w:rsidRPr="00934FBE" w:rsidRDefault="00FC3AD0" w:rsidP="00FC3AD0">
      <w:pPr>
        <w:pStyle w:val="ListParagraph"/>
        <w:numPr>
          <w:ilvl w:val="1"/>
          <w:numId w:val="11"/>
        </w:numPr>
      </w:pPr>
      <w:r>
        <w:t>Recognize and explain the meaning of common idioms, adages, and proverbs</w:t>
      </w:r>
    </w:p>
    <w:p w14:paraId="6E2A013C" w14:textId="77777777" w:rsidR="315E6ED8" w:rsidRDefault="315E6ED8" w:rsidP="34A1B66B"/>
    <w:p w14:paraId="5C7E4F29" w14:textId="77777777" w:rsidR="315E6ED8" w:rsidRDefault="315E6ED8" w:rsidP="315E6ED8">
      <w:pPr>
        <w:pStyle w:val="Heading4"/>
      </w:pPr>
      <w:r w:rsidRPr="315E6ED8">
        <w:t>Instructional Guidance:</w:t>
      </w:r>
    </w:p>
    <w:p w14:paraId="74AFB52D" w14:textId="77777777" w:rsidR="00FF17F0" w:rsidRDefault="00FF17F0" w:rsidP="00FF17F0">
      <w:pPr>
        <w:pStyle w:val="ListParagraph"/>
        <w:numPr>
          <w:ilvl w:val="0"/>
          <w:numId w:val="12"/>
        </w:numPr>
        <w:contextualSpacing w:val="0"/>
      </w:pPr>
      <w:r>
        <w:t>Can be at beginning, middle or end of period.  Can be spread throughout class period (ex: introduce a word as a pre-reading activity for a selected passage)</w:t>
      </w:r>
    </w:p>
    <w:p w14:paraId="13C68506" w14:textId="77777777" w:rsidR="00FF17F0" w:rsidRDefault="00D241CD" w:rsidP="00FF17F0">
      <w:pPr>
        <w:pStyle w:val="ListParagraph"/>
        <w:numPr>
          <w:ilvl w:val="0"/>
          <w:numId w:val="12"/>
        </w:numPr>
        <w:contextualSpacing w:val="0"/>
      </w:pPr>
      <w:r>
        <w:rPr>
          <w:b/>
        </w:rPr>
        <w:t>5-7 words per week (</w:t>
      </w:r>
      <w:r w:rsidR="00CC4FB1">
        <w:rPr>
          <w:b/>
        </w:rPr>
        <w:t xml:space="preserve">or “active” </w:t>
      </w:r>
      <w:r>
        <w:rPr>
          <w:b/>
        </w:rPr>
        <w:t xml:space="preserve">at a time) </w:t>
      </w:r>
      <w:r w:rsidR="00FF17F0" w:rsidRPr="00C2567F">
        <w:rPr>
          <w:b/>
        </w:rPr>
        <w:t>maximum</w:t>
      </w:r>
      <w:r w:rsidR="00FF17F0">
        <w:t xml:space="preserve"> – Vocabulary words selected from text(s) being read and studied in class and not from isolated lists</w:t>
      </w:r>
      <w:r w:rsidR="00CC4FB1">
        <w:t xml:space="preserve">.  Vocabulary words can be introduced individually or in very small chunks. </w:t>
      </w:r>
    </w:p>
    <w:p w14:paraId="41E9EC74" w14:textId="77777777" w:rsidR="00FF17F0" w:rsidRDefault="00FF17F0" w:rsidP="00FF17F0">
      <w:pPr>
        <w:pStyle w:val="ListParagraph"/>
        <w:numPr>
          <w:ilvl w:val="0"/>
          <w:numId w:val="12"/>
        </w:numPr>
        <w:contextualSpacing w:val="0"/>
      </w:pPr>
      <w:r>
        <w:t>Words “</w:t>
      </w:r>
      <w:r w:rsidRPr="00C2567F">
        <w:rPr>
          <w:b/>
        </w:rPr>
        <w:t>worked with 8-12 times</w:t>
      </w:r>
      <w:r>
        <w:t xml:space="preserve">” – in small </w:t>
      </w:r>
      <w:r w:rsidR="00CC4FB1">
        <w:t>chunks before final assessment</w:t>
      </w:r>
      <w:r w:rsidR="00D241CD">
        <w:t xml:space="preserve">.  Based on </w:t>
      </w:r>
      <w:r w:rsidR="00CC4FB1">
        <w:t xml:space="preserve">formative assessment during </w:t>
      </w:r>
      <w:r w:rsidR="00D241CD">
        <w:t>word work, some words may be ready for final assessment after 6 interactions while others may need to stay “active” and be worked with 12-15 times.</w:t>
      </w:r>
      <w:r>
        <w:t xml:space="preserve">  </w:t>
      </w:r>
    </w:p>
    <w:p w14:paraId="4620FD99" w14:textId="77777777" w:rsidR="00FF17F0" w:rsidRDefault="00FF17F0" w:rsidP="00FF17F0">
      <w:pPr>
        <w:pStyle w:val="ListParagraph"/>
        <w:numPr>
          <w:ilvl w:val="0"/>
          <w:numId w:val="12"/>
        </w:numPr>
        <w:contextualSpacing w:val="0"/>
      </w:pPr>
      <w:r>
        <w:t xml:space="preserve"> NOT intro on Monday, define from dictionary, write sentences, test on Friday</w:t>
      </w:r>
    </w:p>
    <w:p w14:paraId="7AADC027" w14:textId="77777777" w:rsidR="00CC4FB1" w:rsidRDefault="00CC4FB1" w:rsidP="00FF17F0">
      <w:pPr>
        <w:pStyle w:val="ListParagraph"/>
        <w:numPr>
          <w:ilvl w:val="0"/>
          <w:numId w:val="12"/>
        </w:numPr>
        <w:contextualSpacing w:val="0"/>
      </w:pPr>
      <w:r>
        <w:t>“Retired” words should be reinforced continually and reviewed (can be re-assessed) using word wall activities throughout the year.</w:t>
      </w:r>
    </w:p>
    <w:p w14:paraId="76B195BF" w14:textId="77777777" w:rsidR="2A481C05" w:rsidRDefault="2A481C05" w:rsidP="34A1B66B"/>
    <w:p w14:paraId="15CAAAB6" w14:textId="77777777" w:rsidR="2A481C05" w:rsidRDefault="2A481C05" w:rsidP="2A481C05"/>
    <w:p w14:paraId="1B03D85E" w14:textId="77777777" w:rsidR="00FF17F0" w:rsidRDefault="00FF17F0" w:rsidP="00FF17F0">
      <w:r>
        <w:t>Sample Instructional Routine</w:t>
      </w:r>
      <w:r w:rsidR="00D241CD">
        <w:t>s</w:t>
      </w:r>
    </w:p>
    <w:p w14:paraId="7D90563A" w14:textId="77777777" w:rsidR="00082F86" w:rsidRDefault="00FF17F0" w:rsidP="00FF17F0">
      <w:pPr>
        <w:pStyle w:val="ListParagraph"/>
        <w:numPr>
          <w:ilvl w:val="1"/>
          <w:numId w:val="12"/>
        </w:numPr>
        <w:contextualSpacing w:val="0"/>
        <w:rPr>
          <w:sz w:val="20"/>
          <w:szCs w:val="20"/>
        </w:rPr>
      </w:pPr>
      <w:r w:rsidRPr="00C33486">
        <w:rPr>
          <w:b/>
          <w:bCs/>
          <w:sz w:val="20"/>
          <w:szCs w:val="20"/>
        </w:rPr>
        <w:t xml:space="preserve">3 minutes </w:t>
      </w:r>
      <w:r w:rsidRPr="00C33486">
        <w:rPr>
          <w:sz w:val="20"/>
          <w:szCs w:val="20"/>
        </w:rPr>
        <w:t>– Bellringer activity while you are taking roll – have students pick one word</w:t>
      </w:r>
      <w:r w:rsidR="00D241CD">
        <w:rPr>
          <w:sz w:val="20"/>
          <w:szCs w:val="20"/>
        </w:rPr>
        <w:t xml:space="preserve"> already introduced </w:t>
      </w:r>
      <w:r w:rsidRPr="00C33486">
        <w:rPr>
          <w:sz w:val="20"/>
          <w:szCs w:val="20"/>
        </w:rPr>
        <w:t xml:space="preserve"> from Word Wall and write an antonym (word or phrase) for it.  Pair /share and then group share a few.   </w:t>
      </w:r>
    </w:p>
    <w:p w14:paraId="2548E53C" w14:textId="77777777" w:rsidR="00FF17F0" w:rsidRPr="00C33486" w:rsidRDefault="00FF17F0" w:rsidP="00FF17F0">
      <w:pPr>
        <w:pStyle w:val="ListParagraph"/>
        <w:numPr>
          <w:ilvl w:val="1"/>
          <w:numId w:val="12"/>
        </w:numPr>
        <w:contextualSpacing w:val="0"/>
        <w:rPr>
          <w:sz w:val="20"/>
          <w:szCs w:val="20"/>
        </w:rPr>
      </w:pPr>
      <w:r w:rsidRPr="00C33486">
        <w:rPr>
          <w:sz w:val="20"/>
          <w:szCs w:val="20"/>
        </w:rPr>
        <w:t xml:space="preserve"> </w:t>
      </w:r>
      <w:r w:rsidRPr="00C33486">
        <w:rPr>
          <w:b/>
          <w:bCs/>
          <w:sz w:val="20"/>
          <w:szCs w:val="20"/>
        </w:rPr>
        <w:t>7 minutes</w:t>
      </w:r>
      <w:r w:rsidRPr="00C33486">
        <w:rPr>
          <w:sz w:val="20"/>
          <w:szCs w:val="20"/>
        </w:rPr>
        <w:t xml:space="preserve"> – Introduce new word from reading during “before reading” activity – give definition – have students draw picture to describe/define based on what you said – pair/share – clarify as needed- add to word wall</w:t>
      </w:r>
    </w:p>
    <w:p w14:paraId="788EF381" w14:textId="77777777" w:rsidR="00082F86" w:rsidRDefault="00FF17F0" w:rsidP="00FF17F0">
      <w:pPr>
        <w:pStyle w:val="ListParagraph"/>
        <w:numPr>
          <w:ilvl w:val="1"/>
          <w:numId w:val="12"/>
        </w:numPr>
        <w:contextualSpacing w:val="0"/>
        <w:rPr>
          <w:sz w:val="20"/>
          <w:szCs w:val="20"/>
        </w:rPr>
      </w:pPr>
      <w:r w:rsidRPr="00C33486">
        <w:rPr>
          <w:b/>
          <w:bCs/>
          <w:sz w:val="20"/>
          <w:szCs w:val="20"/>
        </w:rPr>
        <w:t>6 minutes</w:t>
      </w:r>
      <w:r w:rsidRPr="00C33486">
        <w:rPr>
          <w:sz w:val="20"/>
          <w:szCs w:val="20"/>
        </w:rPr>
        <w:t xml:space="preserve"> – as you transition from </w:t>
      </w:r>
      <w:r w:rsidR="00D241CD">
        <w:rPr>
          <w:sz w:val="20"/>
          <w:szCs w:val="20"/>
        </w:rPr>
        <w:t>one activity or topic</w:t>
      </w:r>
      <w:r w:rsidRPr="00C33486">
        <w:rPr>
          <w:sz w:val="20"/>
          <w:szCs w:val="20"/>
        </w:rPr>
        <w:t xml:space="preserve"> to </w:t>
      </w:r>
      <w:r w:rsidR="00D241CD">
        <w:rPr>
          <w:sz w:val="20"/>
          <w:szCs w:val="20"/>
        </w:rPr>
        <w:t>an</w:t>
      </w:r>
      <w:r w:rsidRPr="00C33486">
        <w:rPr>
          <w:sz w:val="20"/>
          <w:szCs w:val="20"/>
        </w:rPr>
        <w:t xml:space="preserve">other part of lesson – have students quick write a way the word “consensus” </w:t>
      </w:r>
      <w:r w:rsidR="00D241CD">
        <w:rPr>
          <w:sz w:val="20"/>
          <w:szCs w:val="20"/>
        </w:rPr>
        <w:t xml:space="preserve">currently being studied </w:t>
      </w:r>
      <w:r w:rsidRPr="00C33486">
        <w:rPr>
          <w:sz w:val="20"/>
          <w:szCs w:val="20"/>
        </w:rPr>
        <w:t>relates to 2 other words from word wall somehow and give explanation/reason they “relate” – Pair/share/group share/clarify as needed.    </w:t>
      </w:r>
    </w:p>
    <w:p w14:paraId="1F208B5C" w14:textId="77777777" w:rsidR="00FF17F0" w:rsidRPr="00C33486" w:rsidRDefault="00FF17F0" w:rsidP="00FF17F0">
      <w:pPr>
        <w:pStyle w:val="ListParagraph"/>
        <w:numPr>
          <w:ilvl w:val="1"/>
          <w:numId w:val="12"/>
        </w:numPr>
        <w:contextualSpacing w:val="0"/>
        <w:rPr>
          <w:sz w:val="20"/>
          <w:szCs w:val="20"/>
        </w:rPr>
      </w:pPr>
      <w:r w:rsidRPr="00C33486">
        <w:rPr>
          <w:b/>
          <w:bCs/>
          <w:sz w:val="20"/>
          <w:szCs w:val="20"/>
        </w:rPr>
        <w:t xml:space="preserve">4 minutes </w:t>
      </w:r>
      <w:r w:rsidRPr="00C33486">
        <w:rPr>
          <w:sz w:val="20"/>
          <w:szCs w:val="20"/>
        </w:rPr>
        <w:t xml:space="preserve">– Exit Slip – as a class you have worked with the word “deliberate” at least 8-12 times.  Ask students to write a sentence using the word deliberate or write a explanation of what </w:t>
      </w:r>
      <w:r w:rsidRPr="00C33486">
        <w:rPr>
          <w:sz w:val="20"/>
          <w:szCs w:val="20"/>
        </w:rPr>
        <w:lastRenderedPageBreak/>
        <w:t xml:space="preserve">deliberate means on an exit slip.  Collect and grade as an assessment for the word (you’ll need to be sure absent students complete this later). </w:t>
      </w:r>
    </w:p>
    <w:p w14:paraId="3E8F06B0" w14:textId="77777777" w:rsidR="00FF17F0" w:rsidRDefault="00FF17F0" w:rsidP="00FF17F0">
      <w:pPr>
        <w:pStyle w:val="ListParagraph"/>
        <w:numPr>
          <w:ilvl w:val="1"/>
          <w:numId w:val="12"/>
        </w:numPr>
        <w:contextualSpacing w:val="0"/>
        <w:rPr>
          <w:sz w:val="20"/>
          <w:szCs w:val="20"/>
        </w:rPr>
      </w:pPr>
      <w:r w:rsidRPr="00C33486">
        <w:rPr>
          <w:b/>
          <w:bCs/>
          <w:sz w:val="20"/>
          <w:szCs w:val="20"/>
        </w:rPr>
        <w:t>10 minutes</w:t>
      </w:r>
      <w:r w:rsidRPr="00C33486">
        <w:rPr>
          <w:sz w:val="20"/>
          <w:szCs w:val="20"/>
        </w:rPr>
        <w:t xml:space="preserve"> – You introduced/added the word “consensus” yesterday to the Word Wall.  Today you review the Latin root “con” – have students in partners (maybe clock partners) brainstorm all of the words they can think of that contain “con” and then group share and determine how they relate to Latin root (or if they are a “false root”). During upcoming weeks – take any opportunity to show/use words with that root or recognize when students do.</w:t>
      </w:r>
    </w:p>
    <w:p w14:paraId="1000659B" w14:textId="77777777" w:rsidR="00CC4FB1" w:rsidRPr="00C33486" w:rsidRDefault="00CC4FB1" w:rsidP="00FF17F0">
      <w:pPr>
        <w:pStyle w:val="ListParagraph"/>
        <w:numPr>
          <w:ilvl w:val="1"/>
          <w:numId w:val="12"/>
        </w:numPr>
        <w:contextualSpacing w:val="0"/>
        <w:rPr>
          <w:sz w:val="20"/>
          <w:szCs w:val="20"/>
        </w:rPr>
      </w:pPr>
      <w:r>
        <w:rPr>
          <w:b/>
          <w:bCs/>
          <w:sz w:val="20"/>
          <w:szCs w:val="20"/>
        </w:rPr>
        <w:t xml:space="preserve">6 minutes </w:t>
      </w:r>
      <w:r>
        <w:rPr>
          <w:sz w:val="20"/>
          <w:szCs w:val="20"/>
        </w:rPr>
        <w:t xml:space="preserve">– Based on exit slips yesterday and pair/share discussion, you realize students are using emaciated as a synonym for sick and don’t understand the real meaning of the word (excessively thin).  You show a drawing (carefully chosen to not be too graphic) of an emaciated dog  and a picture of a person with the flu on the whiteboard and ask students to quick write the difference between emaciated and sick.  </w:t>
      </w:r>
    </w:p>
    <w:p w14:paraId="7A46B2B6" w14:textId="77777777" w:rsidR="00FF17F0" w:rsidRDefault="00FF17F0" w:rsidP="00FF17F0"/>
    <w:p w14:paraId="0542F44B" w14:textId="77777777" w:rsidR="00217F17" w:rsidRPr="00C453F2" w:rsidRDefault="00FC3AD0" w:rsidP="00C453F2">
      <w:pPr>
        <w:pStyle w:val="Heading4"/>
        <w:rPr>
          <w:rStyle w:val="IntenseEmphasis"/>
          <w:b w:val="0"/>
          <w:i/>
          <w:sz w:val="24"/>
          <w:szCs w:val="24"/>
        </w:rPr>
      </w:pPr>
      <w:r w:rsidRPr="00C453F2">
        <w:rPr>
          <w:rStyle w:val="IntenseEmphasis"/>
          <w:b w:val="0"/>
          <w:i/>
          <w:sz w:val="24"/>
          <w:szCs w:val="24"/>
        </w:rPr>
        <w:t>Assessment:</w:t>
      </w:r>
    </w:p>
    <w:p w14:paraId="74A2A49B" w14:textId="77777777" w:rsidR="00217F17" w:rsidRDefault="00FC3AD0" w:rsidP="00217F17">
      <w:pPr>
        <w:pStyle w:val="ListParagraph"/>
        <w:numPr>
          <w:ilvl w:val="0"/>
          <w:numId w:val="25"/>
        </w:numPr>
      </w:pPr>
      <w:r>
        <w:t>Exit slips or other types of written assessment of single or multiple vocabulary words</w:t>
      </w:r>
    </w:p>
    <w:p w14:paraId="1E91B377" w14:textId="77777777" w:rsidR="00217F17" w:rsidRDefault="00FC3AD0" w:rsidP="00217F17">
      <w:pPr>
        <w:pStyle w:val="ListParagraph"/>
        <w:numPr>
          <w:ilvl w:val="0"/>
          <w:numId w:val="25"/>
        </w:numPr>
      </w:pPr>
      <w:r>
        <w:t>Objective quizzes</w:t>
      </w:r>
    </w:p>
    <w:p w14:paraId="569E9819" w14:textId="77777777" w:rsidR="00217F17" w:rsidRDefault="00FC3AD0" w:rsidP="00217F17">
      <w:pPr>
        <w:pStyle w:val="ListParagraph"/>
        <w:numPr>
          <w:ilvl w:val="0"/>
          <w:numId w:val="25"/>
        </w:numPr>
      </w:pPr>
      <w:r>
        <w:t>Question and answer</w:t>
      </w:r>
    </w:p>
    <w:p w14:paraId="1D3DD5F2" w14:textId="77777777" w:rsidR="00217F17" w:rsidRDefault="00217F17" w:rsidP="00217F17">
      <w:pPr>
        <w:pStyle w:val="ListParagraph"/>
        <w:numPr>
          <w:ilvl w:val="0"/>
          <w:numId w:val="25"/>
        </w:numPr>
      </w:pPr>
      <w:r>
        <w:t>Writing activities related to vocabulary objectives</w:t>
      </w:r>
    </w:p>
    <w:p w14:paraId="684556BD" w14:textId="77777777" w:rsidR="00217F17" w:rsidRDefault="00217F17" w:rsidP="00217F17">
      <w:pPr>
        <w:pStyle w:val="ListParagraph"/>
        <w:numPr>
          <w:ilvl w:val="0"/>
          <w:numId w:val="25"/>
        </w:numPr>
      </w:pPr>
      <w:r>
        <w:t>Homework/classroom activities related to objectives</w:t>
      </w:r>
    </w:p>
    <w:p w14:paraId="471D88D8" w14:textId="77777777" w:rsidR="00217F17" w:rsidRDefault="00217F17" w:rsidP="00217F17"/>
    <w:p w14:paraId="5317ADCB" w14:textId="77777777" w:rsidR="00FC3AD0" w:rsidRDefault="00FC3AD0" w:rsidP="00FC3AD0"/>
    <w:p w14:paraId="4E733118" w14:textId="77777777" w:rsidR="00FC3AD0" w:rsidRDefault="00FC3AD0" w:rsidP="00FC3AD0">
      <w:pPr>
        <w:pStyle w:val="Heading4"/>
      </w:pPr>
      <w:r w:rsidRPr="619F35A0">
        <w:t>Suggested Instructional Activities/Vocabulary strategies:</w:t>
      </w:r>
    </w:p>
    <w:p w14:paraId="342F3239" w14:textId="77777777" w:rsidR="00FC3AD0" w:rsidRDefault="00FC3AD0" w:rsidP="00217F17">
      <w:pPr>
        <w:pStyle w:val="ListParagraph"/>
        <w:numPr>
          <w:ilvl w:val="0"/>
          <w:numId w:val="26"/>
        </w:numPr>
      </w:pPr>
      <w:r>
        <w:t>Word/concept maps</w:t>
      </w:r>
    </w:p>
    <w:p w14:paraId="11A679A5" w14:textId="77777777" w:rsidR="00FC3AD0" w:rsidRDefault="00FC3AD0" w:rsidP="00217F17">
      <w:pPr>
        <w:pStyle w:val="ListParagraph"/>
        <w:numPr>
          <w:ilvl w:val="0"/>
          <w:numId w:val="26"/>
        </w:numPr>
      </w:pPr>
      <w:r>
        <w:t>Quick drawing and quick writings</w:t>
      </w:r>
    </w:p>
    <w:p w14:paraId="3A95669D" w14:textId="77777777" w:rsidR="00FC3AD0" w:rsidRDefault="00FC3AD0" w:rsidP="00217F17">
      <w:pPr>
        <w:pStyle w:val="ListParagraph"/>
        <w:numPr>
          <w:ilvl w:val="0"/>
          <w:numId w:val="26"/>
        </w:numPr>
      </w:pPr>
      <w:r>
        <w:t>Word Wall activities</w:t>
      </w:r>
    </w:p>
    <w:p w14:paraId="108E6D4E" w14:textId="77777777" w:rsidR="00FC3AD0" w:rsidRDefault="00FC3AD0" w:rsidP="00217F17">
      <w:pPr>
        <w:pStyle w:val="ListParagraph"/>
        <w:numPr>
          <w:ilvl w:val="0"/>
          <w:numId w:val="26"/>
        </w:numPr>
      </w:pPr>
      <w:r>
        <w:t>Bell-ringers and exit slips</w:t>
      </w:r>
    </w:p>
    <w:p w14:paraId="4303FBC3" w14:textId="77777777" w:rsidR="00217F17" w:rsidRDefault="00FC3AD0" w:rsidP="00217F17">
      <w:pPr>
        <w:pStyle w:val="ListParagraph"/>
        <w:numPr>
          <w:ilvl w:val="0"/>
          <w:numId w:val="26"/>
        </w:numPr>
      </w:pPr>
      <w:r>
        <w:t>Contextual redefinition</w:t>
      </w:r>
    </w:p>
    <w:p w14:paraId="0ADE4B0C" w14:textId="77777777" w:rsidR="00FC3AD0" w:rsidRDefault="00FC3AD0" w:rsidP="00217F17">
      <w:pPr>
        <w:pStyle w:val="ListParagraph"/>
        <w:numPr>
          <w:ilvl w:val="0"/>
          <w:numId w:val="26"/>
        </w:numPr>
      </w:pPr>
      <w:r>
        <w:t>Root study connected to word</w:t>
      </w:r>
    </w:p>
    <w:p w14:paraId="0CF1D1B8" w14:textId="77777777" w:rsidR="00FC3AD0" w:rsidRDefault="00FC3AD0" w:rsidP="00217F17">
      <w:pPr>
        <w:pStyle w:val="ListParagraph"/>
        <w:numPr>
          <w:ilvl w:val="0"/>
          <w:numId w:val="26"/>
        </w:numPr>
      </w:pPr>
      <w:r>
        <w:t>Word sorts</w:t>
      </w:r>
    </w:p>
    <w:p w14:paraId="340748D3" w14:textId="77777777" w:rsidR="00082F86" w:rsidRDefault="00082F86" w:rsidP="00FF17F0"/>
    <w:p w14:paraId="16819D59" w14:textId="77777777" w:rsidR="07A548B7" w:rsidRDefault="07A548B7"/>
    <w:p w14:paraId="057E18E2" w14:textId="77777777" w:rsidR="00217F17" w:rsidRDefault="00217F17"/>
    <w:p w14:paraId="518D3665" w14:textId="77777777" w:rsidR="00F5526D" w:rsidRDefault="00F5526D"/>
    <w:p w14:paraId="316CA58C" w14:textId="77777777" w:rsidR="00F5526D" w:rsidRDefault="00F5526D"/>
    <w:p w14:paraId="3017B212" w14:textId="77777777" w:rsidR="00F5526D" w:rsidRDefault="00F5526D"/>
    <w:p w14:paraId="18171796" w14:textId="77777777" w:rsidR="00F5526D" w:rsidRDefault="00F5526D"/>
    <w:p w14:paraId="48F08E10" w14:textId="77777777" w:rsidR="00F5526D" w:rsidRDefault="00F5526D"/>
    <w:p w14:paraId="4F86DAF9" w14:textId="77777777" w:rsidR="0049281C" w:rsidRDefault="0049281C"/>
    <w:p w14:paraId="038B5029" w14:textId="77777777" w:rsidR="0049281C" w:rsidRDefault="0049281C"/>
    <w:p w14:paraId="128EF63C" w14:textId="77777777" w:rsidR="0049281C" w:rsidRDefault="0049281C"/>
    <w:p w14:paraId="11891E43" w14:textId="77777777" w:rsidR="0049281C" w:rsidRDefault="0049281C"/>
    <w:p w14:paraId="545AA83C" w14:textId="77777777" w:rsidR="0049281C" w:rsidRDefault="0049281C"/>
    <w:p w14:paraId="34F4F2F8" w14:textId="77777777" w:rsidR="0049281C" w:rsidRDefault="0049281C"/>
    <w:p w14:paraId="3419E086" w14:textId="77777777" w:rsidR="0049281C" w:rsidRDefault="0049281C"/>
    <w:p w14:paraId="5FC732A5" w14:textId="77777777" w:rsidR="0049281C" w:rsidRDefault="0049281C"/>
    <w:p w14:paraId="77EEC618" w14:textId="77777777" w:rsidR="0049281C" w:rsidRDefault="0049281C"/>
    <w:p w14:paraId="1E3284FA" w14:textId="77777777" w:rsidR="0049281C" w:rsidRDefault="0049281C"/>
    <w:p w14:paraId="132420D9" w14:textId="77777777" w:rsidR="0049281C" w:rsidRDefault="0049281C"/>
    <w:p w14:paraId="6C0CD6E2" w14:textId="77777777" w:rsidR="00F5526D" w:rsidRDefault="00F5526D"/>
    <w:p w14:paraId="439C82D4" w14:textId="77777777" w:rsidR="07A548B7" w:rsidRDefault="07A548B7" w:rsidP="07A548B7">
      <w:pPr>
        <w:pStyle w:val="Heading1"/>
      </w:pPr>
      <w:r>
        <w:t>Read - Aloud</w:t>
      </w:r>
    </w:p>
    <w:p w14:paraId="6653DA0D" w14:textId="77777777" w:rsidR="07A548B7" w:rsidRDefault="07A548B7">
      <w:r w:rsidRPr="07A548B7">
        <w:rPr>
          <w:rFonts w:ascii="Calibri" w:eastAsia="Calibri" w:hAnsi="Calibri" w:cs="Calibri"/>
        </w:rPr>
        <w:t>Purposes: improve listening skills, build vocabulary, model and aide development of reading comprehension, model fluent reading, allow all students to access increasingly difficult and challenging text, practice development of active reading strategies</w:t>
      </w:r>
    </w:p>
    <w:p w14:paraId="39E11929" w14:textId="77777777" w:rsidR="07A548B7" w:rsidRDefault="66458352" w:rsidP="66458352">
      <w:pPr>
        <w:pStyle w:val="ListParagraph"/>
        <w:numPr>
          <w:ilvl w:val="0"/>
          <w:numId w:val="7"/>
        </w:numPr>
      </w:pPr>
      <w:r w:rsidRPr="66458352">
        <w:rPr>
          <w:rFonts w:ascii="Times New Roman" w:eastAsia="Times New Roman" w:hAnsi="Times New Roman" w:cs="Times New Roman"/>
        </w:rPr>
        <w:t xml:space="preserve"> </w:t>
      </w:r>
      <w:r w:rsidRPr="66458352">
        <w:rPr>
          <w:rFonts w:ascii="Calibri" w:eastAsia="Calibri" w:hAnsi="Calibri" w:cs="Calibri"/>
        </w:rPr>
        <w:t xml:space="preserve">Approximately 15 minutes per day devoted to teacher read-aloud activities (including associated Before-During-After reading and discussion activities).  </w:t>
      </w:r>
    </w:p>
    <w:p w14:paraId="0B8F1E14" w14:textId="77777777" w:rsidR="07A548B7" w:rsidRDefault="66458352" w:rsidP="66458352">
      <w:pPr>
        <w:pStyle w:val="ListParagraph"/>
        <w:numPr>
          <w:ilvl w:val="0"/>
          <w:numId w:val="7"/>
        </w:numPr>
      </w:pPr>
      <w:r w:rsidRPr="66458352">
        <w:rPr>
          <w:rFonts w:ascii="Times New Roman" w:eastAsia="Times New Roman" w:hAnsi="Times New Roman" w:cs="Times New Roman"/>
        </w:rPr>
        <w:t xml:space="preserve"> </w:t>
      </w:r>
      <w:r w:rsidRPr="66458352">
        <w:rPr>
          <w:rFonts w:ascii="Calibri" w:eastAsia="Calibri" w:hAnsi="Calibri" w:cs="Calibri"/>
        </w:rPr>
        <w:t>Texts should be of varying lengths and genres (ex: novels, short stories, poems, non-fiction). Texts at a higher level than student independent reading level are encouraged.   Text to be read aloud may be text to be used within instructional units outlined below or reading for group enjoyment.</w:t>
      </w:r>
    </w:p>
    <w:p w14:paraId="0C819320" w14:textId="77777777" w:rsidR="07A548B7" w:rsidRDefault="16A7CE2E" w:rsidP="16A7CE2E">
      <w:pPr>
        <w:pStyle w:val="ListParagraph"/>
        <w:numPr>
          <w:ilvl w:val="0"/>
          <w:numId w:val="7"/>
        </w:numPr>
      </w:pPr>
      <w:r w:rsidRPr="16A7CE2E">
        <w:rPr>
          <w:rFonts w:ascii="Times New Roman" w:eastAsia="Times New Roman" w:hAnsi="Times New Roman" w:cs="Times New Roman"/>
        </w:rPr>
        <w:t xml:space="preserve"> </w:t>
      </w:r>
      <w:r w:rsidRPr="16A7CE2E">
        <w:rPr>
          <w:rFonts w:ascii="Calibri" w:eastAsia="Calibri" w:hAnsi="Calibri" w:cs="Calibri"/>
        </w:rPr>
        <w:t xml:space="preserve">Students should be actively engaged in before-during-after reading activities to facilitate comprehension and to prevent this from becoming a passive student activity.               </w:t>
      </w:r>
    </w:p>
    <w:p w14:paraId="61F5EC65" w14:textId="77777777" w:rsidR="07A548B7" w:rsidRDefault="07A548B7" w:rsidP="62C8F734">
      <w:pPr>
        <w:pStyle w:val="Heading4"/>
      </w:pPr>
      <w:r>
        <w:br/>
      </w:r>
      <w:r w:rsidR="62C8F734" w:rsidRPr="62C8F734">
        <w:t>Assessment:</w:t>
      </w:r>
    </w:p>
    <w:p w14:paraId="327ABA41" w14:textId="77777777" w:rsidR="07A548B7" w:rsidRDefault="62C8F734" w:rsidP="00217F17">
      <w:pPr>
        <w:pStyle w:val="ListParagraph"/>
        <w:numPr>
          <w:ilvl w:val="0"/>
          <w:numId w:val="27"/>
        </w:numPr>
      </w:pPr>
      <w:r w:rsidRPr="00217F17">
        <w:rPr>
          <w:rFonts w:ascii="Calibri" w:eastAsia="Calibri" w:hAnsi="Calibri" w:cs="Calibri"/>
        </w:rPr>
        <w:t>Group and small group structured discussion activities (with rubric)</w:t>
      </w:r>
    </w:p>
    <w:p w14:paraId="2948281B" w14:textId="77777777" w:rsidR="07A548B7" w:rsidRDefault="62C8F734" w:rsidP="00217F17">
      <w:pPr>
        <w:pStyle w:val="ListParagraph"/>
        <w:numPr>
          <w:ilvl w:val="0"/>
          <w:numId w:val="27"/>
        </w:numPr>
      </w:pPr>
      <w:r w:rsidRPr="00217F17">
        <w:rPr>
          <w:rFonts w:ascii="Calibri" w:eastAsia="Calibri" w:hAnsi="Calibri" w:cs="Calibri"/>
        </w:rPr>
        <w:t>Objective quizzes</w:t>
      </w:r>
    </w:p>
    <w:p w14:paraId="50375B24" w14:textId="77777777" w:rsidR="07A548B7" w:rsidRDefault="62C8F734" w:rsidP="00217F17">
      <w:pPr>
        <w:pStyle w:val="ListParagraph"/>
        <w:numPr>
          <w:ilvl w:val="0"/>
          <w:numId w:val="27"/>
        </w:numPr>
      </w:pPr>
      <w:r w:rsidRPr="00217F17">
        <w:rPr>
          <w:rFonts w:ascii="Calibri" w:eastAsia="Calibri" w:hAnsi="Calibri" w:cs="Calibri"/>
        </w:rPr>
        <w:t>Question and answer</w:t>
      </w:r>
    </w:p>
    <w:p w14:paraId="76B04AEB" w14:textId="77777777" w:rsidR="07A548B7" w:rsidRPr="00217F17" w:rsidRDefault="62C8F734" w:rsidP="00217F17">
      <w:pPr>
        <w:pStyle w:val="ListParagraph"/>
        <w:numPr>
          <w:ilvl w:val="0"/>
          <w:numId w:val="27"/>
        </w:numPr>
        <w:rPr>
          <w:rFonts w:ascii="Calibri" w:eastAsia="Calibri" w:hAnsi="Calibri" w:cs="Calibri"/>
        </w:rPr>
      </w:pPr>
      <w:r w:rsidRPr="00217F17">
        <w:rPr>
          <w:rFonts w:ascii="Calibri" w:eastAsia="Calibri" w:hAnsi="Calibri" w:cs="Calibri"/>
        </w:rPr>
        <w:t>Written responses (including text-dependent analysis)</w:t>
      </w:r>
    </w:p>
    <w:p w14:paraId="64370737" w14:textId="77777777" w:rsidR="00217F17" w:rsidRDefault="00217F17" w:rsidP="62C8F734"/>
    <w:p w14:paraId="2E1CADE9" w14:textId="77777777" w:rsidR="07A548B7" w:rsidRDefault="07A548B7">
      <w:r w:rsidRPr="07A548B7">
        <w:rPr>
          <w:rFonts w:ascii="Calibri" w:eastAsia="Calibri" w:hAnsi="Calibri" w:cs="Calibri"/>
        </w:rPr>
        <w:t xml:space="preserve"> </w:t>
      </w:r>
    </w:p>
    <w:p w14:paraId="1D4890D3" w14:textId="77777777" w:rsidR="07A548B7" w:rsidRDefault="07A548B7" w:rsidP="07A548B7">
      <w:pPr>
        <w:pStyle w:val="Heading4"/>
      </w:pPr>
      <w:r>
        <w:t>Suggested Instructional Activities</w:t>
      </w:r>
    </w:p>
    <w:p w14:paraId="03E8A594" w14:textId="77777777" w:rsidR="07A548B7" w:rsidRDefault="769D72C0" w:rsidP="00217F17">
      <w:pPr>
        <w:pStyle w:val="ListParagraph"/>
        <w:numPr>
          <w:ilvl w:val="0"/>
          <w:numId w:val="28"/>
        </w:numPr>
      </w:pPr>
      <w:r w:rsidRPr="00217F17">
        <w:rPr>
          <w:rFonts w:ascii="Calibri" w:eastAsia="Calibri" w:hAnsi="Calibri" w:cs="Calibri"/>
        </w:rPr>
        <w:t>Teacher modeling of think-aloud and active reading strategies</w:t>
      </w:r>
    </w:p>
    <w:p w14:paraId="0F24D7B7" w14:textId="77777777" w:rsidR="07A548B7" w:rsidRDefault="769D72C0" w:rsidP="00217F17">
      <w:pPr>
        <w:pStyle w:val="ListParagraph"/>
        <w:numPr>
          <w:ilvl w:val="0"/>
          <w:numId w:val="28"/>
        </w:numPr>
      </w:pPr>
      <w:r w:rsidRPr="00217F17">
        <w:rPr>
          <w:rFonts w:ascii="Calibri" w:eastAsia="Calibri" w:hAnsi="Calibri" w:cs="Calibri"/>
        </w:rPr>
        <w:t>B-D-A strategies (before, during, after reading)</w:t>
      </w:r>
    </w:p>
    <w:p w14:paraId="13743CC2" w14:textId="77777777" w:rsidR="07A548B7" w:rsidRDefault="769D72C0" w:rsidP="00217F17">
      <w:pPr>
        <w:pStyle w:val="ListParagraph"/>
        <w:numPr>
          <w:ilvl w:val="0"/>
          <w:numId w:val="28"/>
        </w:numPr>
      </w:pPr>
      <w:r w:rsidRPr="00217F17">
        <w:rPr>
          <w:rFonts w:ascii="Calibri" w:eastAsia="Calibri" w:hAnsi="Calibri" w:cs="Calibri"/>
        </w:rPr>
        <w:t>Pair/sharing and small group sharing</w:t>
      </w:r>
    </w:p>
    <w:p w14:paraId="6D4B9792" w14:textId="77777777" w:rsidR="07A548B7" w:rsidRDefault="769D72C0" w:rsidP="00217F17">
      <w:pPr>
        <w:pStyle w:val="ListParagraph"/>
        <w:numPr>
          <w:ilvl w:val="0"/>
          <w:numId w:val="28"/>
        </w:numPr>
      </w:pPr>
      <w:r w:rsidRPr="00217F17">
        <w:rPr>
          <w:rFonts w:ascii="Calibri" w:eastAsia="Calibri" w:hAnsi="Calibri" w:cs="Calibri"/>
        </w:rPr>
        <w:t>Listen, Make a Mental Movie, Sketch, Pair/Share activity</w:t>
      </w:r>
    </w:p>
    <w:p w14:paraId="0802A59E" w14:textId="77777777" w:rsidR="07A548B7" w:rsidRDefault="07A548B7"/>
    <w:p w14:paraId="68984F53" w14:textId="77777777" w:rsidR="00E93398" w:rsidRPr="000F79BE" w:rsidRDefault="00E93398" w:rsidP="00E93398">
      <w:pPr>
        <w:pBdr>
          <w:bottom w:val="single" w:sz="4" w:space="1" w:color="auto"/>
        </w:pBdr>
      </w:pPr>
    </w:p>
    <w:p w14:paraId="36281472" w14:textId="77777777" w:rsidR="0049281C" w:rsidRDefault="0049281C" w:rsidP="0DCCC0D2">
      <w:pPr>
        <w:pStyle w:val="Heading1"/>
      </w:pPr>
    </w:p>
    <w:p w14:paraId="3AA52578" w14:textId="77777777" w:rsidR="0049281C" w:rsidRDefault="0049281C" w:rsidP="0DCCC0D2">
      <w:pPr>
        <w:pStyle w:val="Heading1"/>
      </w:pPr>
    </w:p>
    <w:p w14:paraId="772B5EA2" w14:textId="77777777" w:rsidR="0049281C" w:rsidRDefault="0049281C" w:rsidP="0DCCC0D2">
      <w:pPr>
        <w:pStyle w:val="Heading1"/>
      </w:pPr>
    </w:p>
    <w:p w14:paraId="55DA61BD" w14:textId="61CE9A8D" w:rsidR="0DCCC0D2" w:rsidRDefault="0DCCC0D2" w:rsidP="0DCCC0D2">
      <w:pPr>
        <w:pStyle w:val="Heading1"/>
      </w:pPr>
      <w:r>
        <w:lastRenderedPageBreak/>
        <w:t xml:space="preserve">Unit </w:t>
      </w:r>
      <w:r w:rsidR="00F5526D">
        <w:t>#1</w:t>
      </w:r>
      <w:r>
        <w:t>: Active Reading Strategies (</w:t>
      </w:r>
      <w:r w:rsidR="00027745">
        <w:t>10-15</w:t>
      </w:r>
      <w:r w:rsidR="0049281C">
        <w:t xml:space="preserve">  </w:t>
      </w:r>
      <w:r>
        <w:t>days)</w:t>
      </w:r>
    </w:p>
    <w:p w14:paraId="35E47749" w14:textId="77777777" w:rsidR="00F5526D" w:rsidRPr="00F5526D" w:rsidRDefault="00F5526D" w:rsidP="00F5526D"/>
    <w:p w14:paraId="18C10D61" w14:textId="77777777" w:rsidR="0DCCC0D2" w:rsidRDefault="0DCCC0D2" w:rsidP="0DCCC0D2">
      <w:pPr>
        <w:pStyle w:val="Heading4"/>
      </w:pPr>
      <w:r>
        <w:t xml:space="preserve">Objectives:  </w:t>
      </w:r>
    </w:p>
    <w:p w14:paraId="412AFE42" w14:textId="77777777" w:rsidR="0DCCC0D2" w:rsidRPr="00027745" w:rsidRDefault="16A7CE2E" w:rsidP="16A7CE2E">
      <w:pPr>
        <w:pStyle w:val="ListParagraph"/>
        <w:numPr>
          <w:ilvl w:val="0"/>
          <w:numId w:val="6"/>
        </w:numPr>
        <w:rPr>
          <w:sz w:val="24"/>
          <w:szCs w:val="24"/>
        </w:rPr>
      </w:pPr>
      <w:r w:rsidRPr="00483D73">
        <w:rPr>
          <w:rFonts w:ascii="Calibri" w:eastAsia="Calibri" w:hAnsi="Calibri" w:cs="Calibri"/>
          <w:sz w:val="24"/>
          <w:szCs w:val="24"/>
        </w:rPr>
        <w:t xml:space="preserve">Independently demonstrate the effective use of at least five active reading strategies using a variety </w:t>
      </w:r>
      <w:r w:rsidR="00483D73" w:rsidRPr="00483D73">
        <w:rPr>
          <w:rFonts w:ascii="Calibri" w:eastAsia="Calibri" w:hAnsi="Calibri" w:cs="Calibri"/>
          <w:sz w:val="24"/>
          <w:szCs w:val="24"/>
        </w:rPr>
        <w:t>of passages</w:t>
      </w:r>
      <w:r w:rsidRPr="00483D73">
        <w:rPr>
          <w:rFonts w:ascii="Calibri" w:eastAsia="Calibri" w:hAnsi="Calibri" w:cs="Calibri"/>
          <w:sz w:val="24"/>
          <w:szCs w:val="24"/>
        </w:rPr>
        <w:t xml:space="preserve"> from multiple genres. Examples of active reading strategies include: questioning, connecting, predicting, evaluating, previewing, visualizing, clarifying, inferring, summarizing and synthesizing.</w:t>
      </w:r>
    </w:p>
    <w:p w14:paraId="064E0B35" w14:textId="59176B6C" w:rsidR="00027745" w:rsidRDefault="00027745" w:rsidP="00027745">
      <w:pPr>
        <w:pStyle w:val="ListParagraph"/>
        <w:numPr>
          <w:ilvl w:val="0"/>
          <w:numId w:val="6"/>
        </w:numPr>
        <w:rPr>
          <w:sz w:val="24"/>
          <w:szCs w:val="24"/>
        </w:rPr>
      </w:pPr>
      <w:r w:rsidRPr="6594983C">
        <w:rPr>
          <w:sz w:val="24"/>
          <w:szCs w:val="24"/>
        </w:rPr>
        <w:t xml:space="preserve">Cite </w:t>
      </w:r>
      <w:r w:rsidRPr="6594983C">
        <w:rPr>
          <w:b/>
          <w:bCs/>
          <w:sz w:val="24"/>
          <w:szCs w:val="24"/>
        </w:rPr>
        <w:t xml:space="preserve">several pieces of text evidence </w:t>
      </w:r>
      <w:r w:rsidRPr="6594983C">
        <w:rPr>
          <w:sz w:val="24"/>
          <w:szCs w:val="24"/>
        </w:rPr>
        <w:t xml:space="preserve">to support analysis of what the text says explicitly as well as </w:t>
      </w:r>
      <w:r w:rsidRPr="6594983C">
        <w:rPr>
          <w:b/>
          <w:bCs/>
          <w:sz w:val="24"/>
          <w:szCs w:val="24"/>
        </w:rPr>
        <w:t>inferences</w:t>
      </w:r>
      <w:r w:rsidRPr="6594983C">
        <w:rPr>
          <w:sz w:val="24"/>
          <w:szCs w:val="24"/>
        </w:rPr>
        <w:t xml:space="preserve">, </w:t>
      </w:r>
      <w:r w:rsidRPr="6594983C">
        <w:rPr>
          <w:b/>
          <w:bCs/>
          <w:sz w:val="24"/>
          <w:szCs w:val="24"/>
        </w:rPr>
        <w:t>conclusions</w:t>
      </w:r>
      <w:r w:rsidRPr="6594983C">
        <w:rPr>
          <w:sz w:val="24"/>
          <w:szCs w:val="24"/>
        </w:rPr>
        <w:t xml:space="preserve">, and/or </w:t>
      </w:r>
      <w:r w:rsidRPr="6594983C">
        <w:rPr>
          <w:b/>
          <w:bCs/>
          <w:sz w:val="24"/>
          <w:szCs w:val="24"/>
        </w:rPr>
        <w:t>generalizations</w:t>
      </w:r>
      <w:r>
        <w:rPr>
          <w:sz w:val="24"/>
          <w:szCs w:val="24"/>
        </w:rPr>
        <w:t xml:space="preserve"> drawn from the text.</w:t>
      </w:r>
    </w:p>
    <w:p w14:paraId="671AB2E6" w14:textId="5F069AC7" w:rsidR="00027745" w:rsidRPr="00027745" w:rsidRDefault="00027745" w:rsidP="00027745">
      <w:pPr>
        <w:pStyle w:val="ListParagraph"/>
        <w:numPr>
          <w:ilvl w:val="0"/>
          <w:numId w:val="6"/>
        </w:numPr>
        <w:rPr>
          <w:sz w:val="24"/>
          <w:szCs w:val="24"/>
        </w:rPr>
      </w:pPr>
      <w:r w:rsidRPr="6594983C">
        <w:rPr>
          <w:sz w:val="24"/>
          <w:szCs w:val="24"/>
        </w:rPr>
        <w:t xml:space="preserve">Determine a </w:t>
      </w:r>
      <w:r w:rsidRPr="6594983C">
        <w:rPr>
          <w:b/>
          <w:bCs/>
          <w:sz w:val="24"/>
          <w:szCs w:val="24"/>
        </w:rPr>
        <w:t>theme or central idea</w:t>
      </w:r>
      <w:r w:rsidRPr="6594983C">
        <w:rPr>
          <w:sz w:val="24"/>
          <w:szCs w:val="24"/>
        </w:rPr>
        <w:t xml:space="preserve"> of a text.</w:t>
      </w:r>
    </w:p>
    <w:p w14:paraId="2968F069" w14:textId="77777777" w:rsidR="00483D73" w:rsidRPr="00960921" w:rsidRDefault="00483D73" w:rsidP="00483D73">
      <w:pPr>
        <w:pStyle w:val="ListParagraph"/>
        <w:numPr>
          <w:ilvl w:val="0"/>
          <w:numId w:val="12"/>
        </w:numPr>
        <w:rPr>
          <w:sz w:val="24"/>
          <w:szCs w:val="24"/>
        </w:rPr>
      </w:pPr>
      <w:r w:rsidRPr="4F209F31">
        <w:rPr>
          <w:rStyle w:val="IntenseReference"/>
        </w:rPr>
        <w:t>Mini-Grammar Lessons</w:t>
      </w:r>
    </w:p>
    <w:p w14:paraId="39DBBC18" w14:textId="77777777" w:rsidR="00483D73" w:rsidRDefault="00483D73" w:rsidP="00483D73">
      <w:pPr>
        <w:pStyle w:val="ListParagraph"/>
        <w:numPr>
          <w:ilvl w:val="1"/>
          <w:numId w:val="6"/>
        </w:numPr>
        <w:rPr>
          <w:sz w:val="24"/>
          <w:szCs w:val="24"/>
        </w:rPr>
      </w:pPr>
      <w:r>
        <w:rPr>
          <w:sz w:val="24"/>
          <w:szCs w:val="24"/>
        </w:rPr>
        <w:t>Fre</w:t>
      </w:r>
      <w:r w:rsidR="00217F17">
        <w:rPr>
          <w:sz w:val="24"/>
          <w:szCs w:val="24"/>
        </w:rPr>
        <w:t>quently confused words (too, to</w:t>
      </w:r>
      <w:r>
        <w:rPr>
          <w:sz w:val="24"/>
          <w:szCs w:val="24"/>
        </w:rPr>
        <w:t>, two; they’re, their, there</w:t>
      </w:r>
      <w:r w:rsidR="00217F17">
        <w:rPr>
          <w:sz w:val="24"/>
          <w:szCs w:val="24"/>
        </w:rPr>
        <w:t>; your, you’re</w:t>
      </w:r>
      <w:r>
        <w:rPr>
          <w:sz w:val="24"/>
          <w:szCs w:val="24"/>
        </w:rPr>
        <w:t>)</w:t>
      </w:r>
    </w:p>
    <w:p w14:paraId="05D77DD1" w14:textId="77777777" w:rsidR="00027745" w:rsidRPr="00CB6CFA" w:rsidRDefault="00027745" w:rsidP="00027745">
      <w:pPr>
        <w:pStyle w:val="ListParagraph"/>
        <w:numPr>
          <w:ilvl w:val="1"/>
          <w:numId w:val="6"/>
        </w:numPr>
        <w:spacing w:after="200" w:line="276" w:lineRule="auto"/>
        <w:rPr>
          <w:rStyle w:val="IntenseReference"/>
          <w:b w:val="0"/>
          <w:bCs w:val="0"/>
          <w:color w:val="auto"/>
          <w:sz w:val="24"/>
          <w:szCs w:val="24"/>
          <w:u w:val="none"/>
        </w:rPr>
      </w:pPr>
      <w:r>
        <w:rPr>
          <w:rStyle w:val="IntenseReference"/>
          <w:b w:val="0"/>
          <w:bCs w:val="0"/>
          <w:u w:val="none"/>
        </w:rPr>
        <w:t>Explain the function of phrases and clauses in general and their function in specific sentences.</w:t>
      </w:r>
    </w:p>
    <w:p w14:paraId="370268DC" w14:textId="77777777" w:rsidR="00027745" w:rsidRPr="00CB6CFA" w:rsidRDefault="00027745" w:rsidP="00027745">
      <w:pPr>
        <w:pStyle w:val="ListParagraph"/>
        <w:numPr>
          <w:ilvl w:val="1"/>
          <w:numId w:val="6"/>
        </w:numPr>
        <w:spacing w:after="200" w:line="276" w:lineRule="auto"/>
        <w:rPr>
          <w:rStyle w:val="IntenseReference"/>
          <w:b w:val="0"/>
          <w:bCs w:val="0"/>
          <w:color w:val="auto"/>
          <w:sz w:val="24"/>
          <w:szCs w:val="24"/>
          <w:u w:val="none"/>
        </w:rPr>
      </w:pPr>
      <w:r>
        <w:rPr>
          <w:rStyle w:val="IntenseReference"/>
          <w:b w:val="0"/>
          <w:bCs w:val="0"/>
          <w:u w:val="none"/>
        </w:rPr>
        <w:t>Write compound sentences.</w:t>
      </w:r>
    </w:p>
    <w:p w14:paraId="4B11D2F9" w14:textId="3DEFF8BA" w:rsidR="00027745" w:rsidRPr="00027745" w:rsidRDefault="00027745" w:rsidP="00027745">
      <w:pPr>
        <w:pStyle w:val="ListParagraph"/>
        <w:numPr>
          <w:ilvl w:val="1"/>
          <w:numId w:val="6"/>
        </w:numPr>
        <w:spacing w:after="200" w:line="276" w:lineRule="auto"/>
        <w:rPr>
          <w:rStyle w:val="IntenseReference"/>
          <w:b w:val="0"/>
          <w:bCs w:val="0"/>
          <w:color w:val="auto"/>
          <w:sz w:val="24"/>
          <w:szCs w:val="24"/>
          <w:u w:val="none"/>
        </w:rPr>
      </w:pPr>
      <w:r>
        <w:rPr>
          <w:rStyle w:val="IntenseReference"/>
          <w:b w:val="0"/>
          <w:bCs w:val="0"/>
          <w:u w:val="none"/>
        </w:rPr>
        <w:t>Write complex sentences.</w:t>
      </w:r>
    </w:p>
    <w:p w14:paraId="077C5EA6" w14:textId="10515B82" w:rsidR="00027745" w:rsidRPr="00027745" w:rsidRDefault="00027745" w:rsidP="00027745">
      <w:pPr>
        <w:pStyle w:val="ListParagraph"/>
        <w:numPr>
          <w:ilvl w:val="0"/>
          <w:numId w:val="6"/>
        </w:numPr>
        <w:rPr>
          <w:sz w:val="24"/>
          <w:szCs w:val="24"/>
        </w:rPr>
      </w:pPr>
      <w:r w:rsidRPr="00027745">
        <w:rPr>
          <w:sz w:val="24"/>
          <w:szCs w:val="24"/>
        </w:rPr>
        <w:t xml:space="preserve">** Before starting text-dependent written responses, conduct a </w:t>
      </w:r>
      <w:r w:rsidRPr="00027745">
        <w:rPr>
          <w:b/>
          <w:sz w:val="24"/>
          <w:szCs w:val="24"/>
        </w:rPr>
        <w:t>pre-assessment by administering a text-dependent written response</w:t>
      </w:r>
      <w:r w:rsidRPr="00027745">
        <w:rPr>
          <w:sz w:val="24"/>
          <w:szCs w:val="24"/>
        </w:rPr>
        <w:t xml:space="preserve">.  Score using holistic text-dependent rubric to provide a baseline.  Return to students with general feedback, keep to use for editing </w:t>
      </w:r>
      <w:r>
        <w:rPr>
          <w:sz w:val="24"/>
          <w:szCs w:val="24"/>
        </w:rPr>
        <w:t>and re-teaching and</w:t>
      </w:r>
      <w:r w:rsidRPr="00027745">
        <w:rPr>
          <w:sz w:val="24"/>
          <w:szCs w:val="24"/>
        </w:rPr>
        <w:t xml:space="preserve"> refer back to measure growth.</w:t>
      </w:r>
    </w:p>
    <w:p w14:paraId="3AB9DDBD" w14:textId="77777777" w:rsidR="00027745" w:rsidRPr="00027745" w:rsidRDefault="00027745" w:rsidP="00027745">
      <w:pPr>
        <w:pStyle w:val="ListParagraph"/>
        <w:spacing w:after="200" w:line="276" w:lineRule="auto"/>
        <w:ind w:firstLine="0"/>
        <w:rPr>
          <w:sz w:val="24"/>
          <w:szCs w:val="24"/>
          <w:u w:color="000000" w:themeColor="accent3"/>
        </w:rPr>
      </w:pPr>
    </w:p>
    <w:p w14:paraId="3DCBB74A" w14:textId="77777777" w:rsidR="0DCCC0D2" w:rsidRDefault="703E8A3C" w:rsidP="703E8A3C">
      <w:pPr>
        <w:pStyle w:val="Heading4"/>
      </w:pPr>
      <w:r>
        <w:t>Assessments:</w:t>
      </w:r>
    </w:p>
    <w:p w14:paraId="4B43722A" w14:textId="77777777" w:rsidR="0DCCC0D2" w:rsidRDefault="16A7CE2E" w:rsidP="16A7CE2E">
      <w:pPr>
        <w:pStyle w:val="ListParagraph"/>
        <w:numPr>
          <w:ilvl w:val="0"/>
          <w:numId w:val="6"/>
        </w:numPr>
      </w:pPr>
      <w:r w:rsidRPr="16A7CE2E">
        <w:rPr>
          <w:rFonts w:ascii="Times New Roman" w:eastAsia="Times New Roman" w:hAnsi="Times New Roman" w:cs="Times New Roman"/>
        </w:rPr>
        <w:t xml:space="preserve"> </w:t>
      </w:r>
      <w:r w:rsidRPr="16A7CE2E">
        <w:rPr>
          <w:rFonts w:ascii="Calibri" w:eastAsia="Calibri" w:hAnsi="Calibri" w:cs="Calibri"/>
        </w:rPr>
        <w:t>Graded independent practice with individual strategies using a variety of texts</w:t>
      </w:r>
    </w:p>
    <w:p w14:paraId="757F9EC1" w14:textId="77777777" w:rsidR="0DCCC0D2" w:rsidRDefault="16A7CE2E" w:rsidP="16A7CE2E">
      <w:pPr>
        <w:pStyle w:val="ListParagraph"/>
        <w:numPr>
          <w:ilvl w:val="0"/>
          <w:numId w:val="6"/>
        </w:numPr>
      </w:pPr>
      <w:r w:rsidRPr="16A7CE2E">
        <w:rPr>
          <w:rFonts w:ascii="Calibri" w:eastAsia="Calibri" w:hAnsi="Calibri" w:cs="Calibri"/>
        </w:rPr>
        <w:t>Bellringers, exit slips, and other written assessment of strategy</w:t>
      </w:r>
    </w:p>
    <w:p w14:paraId="3BFA48BA" w14:textId="77777777" w:rsidR="0DCCC0D2" w:rsidRPr="00217F17" w:rsidRDefault="786CD396" w:rsidP="786CD396">
      <w:pPr>
        <w:pStyle w:val="ListParagraph"/>
        <w:numPr>
          <w:ilvl w:val="0"/>
          <w:numId w:val="6"/>
        </w:numPr>
      </w:pPr>
      <w:r w:rsidRPr="786CD396">
        <w:rPr>
          <w:rFonts w:ascii="Calibri" w:eastAsia="Calibri" w:hAnsi="Calibri" w:cs="Calibri"/>
        </w:rPr>
        <w:t>Writing responses to text or text related topics (grammar self and/or peer editing).</w:t>
      </w:r>
    </w:p>
    <w:p w14:paraId="0BC4CFBB" w14:textId="77777777" w:rsidR="00217F17" w:rsidRDefault="00217F17" w:rsidP="00217F17">
      <w:pPr>
        <w:pStyle w:val="ListParagraph"/>
        <w:numPr>
          <w:ilvl w:val="0"/>
          <w:numId w:val="6"/>
        </w:numPr>
      </w:pPr>
      <w:r w:rsidRPr="003E4717">
        <w:rPr>
          <w:rStyle w:val="IntenseReference"/>
          <w:color w:val="0070C0"/>
        </w:rPr>
        <w:t>Required FINAL UNIT ASSESSMENT:</w:t>
      </w:r>
      <w:r w:rsidRPr="786CD396">
        <w:rPr>
          <w:rFonts w:ascii="Calibri" w:eastAsia="Calibri" w:hAnsi="Calibri" w:cs="Calibri"/>
        </w:rPr>
        <w:t xml:space="preserve">  </w:t>
      </w:r>
      <w:r>
        <w:rPr>
          <w:rFonts w:ascii="Calibri" w:eastAsia="Calibri" w:hAnsi="Calibri" w:cs="Calibri"/>
        </w:rPr>
        <w:t>Students read</w:t>
      </w:r>
      <w:r w:rsidRPr="786CD396">
        <w:rPr>
          <w:rFonts w:ascii="Calibri" w:eastAsia="Calibri" w:hAnsi="Calibri" w:cs="Calibri"/>
        </w:rPr>
        <w:t xml:space="preserve"> </w:t>
      </w:r>
      <w:r>
        <w:rPr>
          <w:rFonts w:ascii="Calibri" w:eastAsia="Calibri" w:hAnsi="Calibri" w:cs="Calibri"/>
        </w:rPr>
        <w:t xml:space="preserve"> an unfamiliar passage and demonstrate</w:t>
      </w:r>
      <w:r w:rsidRPr="786CD396">
        <w:rPr>
          <w:rFonts w:ascii="Calibri" w:eastAsia="Calibri" w:hAnsi="Calibri" w:cs="Calibri"/>
        </w:rPr>
        <w:t xml:space="preserve"> use of at least </w:t>
      </w:r>
      <w:r>
        <w:rPr>
          <w:rFonts w:ascii="Calibri" w:eastAsia="Calibri" w:hAnsi="Calibri" w:cs="Calibri"/>
        </w:rPr>
        <w:t xml:space="preserve">three </w:t>
      </w:r>
      <w:r w:rsidRPr="786CD396">
        <w:rPr>
          <w:rFonts w:ascii="Calibri" w:eastAsia="Calibri" w:hAnsi="Calibri" w:cs="Calibri"/>
        </w:rPr>
        <w:t>strategies</w:t>
      </w:r>
      <w:r w:rsidR="00CB6CFA">
        <w:rPr>
          <w:rFonts w:ascii="Calibri" w:eastAsia="Calibri" w:hAnsi="Calibri" w:cs="Calibri"/>
        </w:rPr>
        <w:t xml:space="preserve"> plus pre-reading prediction and summary statement </w:t>
      </w:r>
      <w:r w:rsidRPr="786CD396">
        <w:rPr>
          <w:rFonts w:ascii="Calibri" w:eastAsia="Calibri" w:hAnsi="Calibri" w:cs="Calibri"/>
        </w:rPr>
        <w:t>(graded using a rubric to assess appropriate use of reading strategies)</w:t>
      </w:r>
    </w:p>
    <w:p w14:paraId="1861E957" w14:textId="77777777" w:rsidR="00217F17" w:rsidRDefault="00217F17" w:rsidP="00217F17">
      <w:pPr>
        <w:pStyle w:val="ListParagraph"/>
      </w:pPr>
    </w:p>
    <w:p w14:paraId="7F416F1D" w14:textId="77777777" w:rsidR="0DCCC0D2" w:rsidRDefault="0DCCC0D2">
      <w:r w:rsidRPr="0DCCC0D2">
        <w:rPr>
          <w:rFonts w:ascii="Calibri" w:eastAsia="Calibri" w:hAnsi="Calibri" w:cs="Calibri"/>
        </w:rPr>
        <w:t xml:space="preserve"> </w:t>
      </w:r>
    </w:p>
    <w:p w14:paraId="0C50BACD" w14:textId="77777777" w:rsidR="0DCCC0D2" w:rsidRDefault="0DCCC0D2" w:rsidP="0DCCC0D2">
      <w:pPr>
        <w:pStyle w:val="Heading4"/>
      </w:pPr>
      <w:r>
        <w:t>Instructional Guidance:</w:t>
      </w:r>
    </w:p>
    <w:p w14:paraId="101B0957" w14:textId="77777777" w:rsidR="0DCCC0D2" w:rsidRDefault="786CD396">
      <w:r w:rsidRPr="786CD396">
        <w:rPr>
          <w:rFonts w:ascii="Calibri" w:eastAsia="Calibri" w:hAnsi="Calibri" w:cs="Calibri"/>
        </w:rPr>
        <w:t xml:space="preserve">Provide direct instruction on at least </w:t>
      </w:r>
      <w:r w:rsidRPr="786CD396">
        <w:rPr>
          <w:rFonts w:ascii="Calibri" w:eastAsia="Calibri" w:hAnsi="Calibri" w:cs="Calibri"/>
          <w:b/>
          <w:bCs/>
        </w:rPr>
        <w:t>FIVE</w:t>
      </w:r>
      <w:r w:rsidRPr="786CD396">
        <w:rPr>
          <w:rFonts w:ascii="Calibri" w:eastAsia="Calibri" w:hAnsi="Calibri" w:cs="Calibri"/>
        </w:rPr>
        <w:t xml:space="preserve"> active reading strategies, model, provide guided practice, and then independent practice using a variety of shorter fiction and nonfiction passages (include a variety of genres).</w:t>
      </w:r>
    </w:p>
    <w:p w14:paraId="7842114A" w14:textId="77777777" w:rsidR="0DCCC0D2" w:rsidRPr="00CB6CFA" w:rsidRDefault="31E1A49B" w:rsidP="31E1A49B">
      <w:pPr>
        <w:ind w:left="720"/>
        <w:rPr>
          <w:sz w:val="18"/>
          <w:szCs w:val="18"/>
        </w:rPr>
      </w:pPr>
      <w:r w:rsidRPr="31E1A49B">
        <w:rPr>
          <w:rFonts w:ascii="Calibri" w:eastAsia="Calibri" w:hAnsi="Calibri" w:cs="Calibri"/>
          <w:b/>
          <w:bCs/>
          <w:sz w:val="24"/>
          <w:szCs w:val="24"/>
        </w:rPr>
        <w:t>Active Reading Strategies</w:t>
      </w:r>
      <w:r w:rsidR="0DCCC0D2">
        <w:br/>
      </w:r>
      <w:r w:rsidRPr="31E1A49B">
        <w:rPr>
          <w:rFonts w:ascii="Calibri" w:eastAsia="Calibri" w:hAnsi="Calibri" w:cs="Calibri"/>
        </w:rPr>
        <w:t xml:space="preserve"> </w:t>
      </w:r>
      <w:r w:rsidR="0DCCC0D2">
        <w:br/>
      </w:r>
      <w:r w:rsidRPr="00CB6CFA">
        <w:rPr>
          <w:rFonts w:ascii="Calibri" w:eastAsia="Calibri" w:hAnsi="Calibri" w:cs="Calibri"/>
          <w:b/>
          <w:bCs/>
          <w:sz w:val="18"/>
          <w:szCs w:val="18"/>
        </w:rPr>
        <w:t>Questioning</w:t>
      </w:r>
      <w:r w:rsidRPr="00CB6CFA">
        <w:rPr>
          <w:rFonts w:ascii="Calibri" w:eastAsia="Calibri" w:hAnsi="Calibri" w:cs="Calibri"/>
          <w:sz w:val="18"/>
          <w:szCs w:val="18"/>
        </w:rPr>
        <w:t>- Ask questions about the text.  What are you confused by? What is motivating the character(s)?  Why are certain things happening? Why might the author have used that word or that setting?</w:t>
      </w:r>
    </w:p>
    <w:p w14:paraId="199E370D" w14:textId="77777777" w:rsidR="0DCCC0D2" w:rsidRDefault="31E1A49B" w:rsidP="31E1A49B">
      <w:pPr>
        <w:ind w:left="720"/>
      </w:pPr>
      <w:r w:rsidRPr="31E1A49B">
        <w:rPr>
          <w:rFonts w:ascii="Calibri" w:eastAsia="Calibri" w:hAnsi="Calibri" w:cs="Calibri"/>
        </w:rPr>
        <w:t xml:space="preserve"> </w:t>
      </w:r>
    </w:p>
    <w:p w14:paraId="65B2A83D" w14:textId="77777777" w:rsidR="0DCCC0D2" w:rsidRPr="00CB6CFA" w:rsidRDefault="31E1A49B" w:rsidP="00CB6CFA">
      <w:pPr>
        <w:ind w:left="720" w:firstLine="0"/>
        <w:rPr>
          <w:sz w:val="18"/>
          <w:szCs w:val="18"/>
        </w:rPr>
      </w:pPr>
      <w:r w:rsidRPr="00CB6CFA">
        <w:rPr>
          <w:rFonts w:ascii="Calibri" w:eastAsia="Calibri" w:hAnsi="Calibri" w:cs="Calibri"/>
          <w:b/>
          <w:bCs/>
          <w:sz w:val="18"/>
          <w:szCs w:val="18"/>
        </w:rPr>
        <w:t xml:space="preserve">Connecting </w:t>
      </w:r>
      <w:r w:rsidRPr="00CB6CFA">
        <w:rPr>
          <w:rFonts w:ascii="Calibri" w:eastAsia="Calibri" w:hAnsi="Calibri" w:cs="Calibri"/>
          <w:sz w:val="18"/>
          <w:szCs w:val="18"/>
        </w:rPr>
        <w:t xml:space="preserve">- Connect personally with what you are reading.  Think of similarities between the descriptions in the selection and what you have personally experienced, seen, and heard or read about.  Also,   connect to anything you </w:t>
      </w:r>
      <w:r w:rsidRPr="00CB6CFA">
        <w:rPr>
          <w:rFonts w:ascii="Calibri" w:eastAsia="Calibri" w:hAnsi="Calibri" w:cs="Calibri"/>
          <w:sz w:val="18"/>
          <w:szCs w:val="18"/>
        </w:rPr>
        <w:lastRenderedPageBreak/>
        <w:t xml:space="preserve">may have already read or seen in media (movies, news broadcasts, </w:t>
      </w:r>
      <w:r w:rsidR="0DCCC0D2" w:rsidRPr="00CB6CFA">
        <w:rPr>
          <w:sz w:val="18"/>
          <w:szCs w:val="18"/>
        </w:rPr>
        <w:br/>
      </w:r>
      <w:r w:rsidRPr="00CB6CFA">
        <w:rPr>
          <w:rFonts w:ascii="Calibri" w:eastAsia="Calibri" w:hAnsi="Calibri" w:cs="Calibri"/>
          <w:sz w:val="18"/>
          <w:szCs w:val="18"/>
        </w:rPr>
        <w:t>newspapers, magazines, Internet).</w:t>
      </w:r>
    </w:p>
    <w:p w14:paraId="11ED270C" w14:textId="77777777" w:rsidR="0DCCC0D2" w:rsidRDefault="31E1A49B" w:rsidP="31E1A49B">
      <w:pPr>
        <w:ind w:left="720"/>
      </w:pPr>
      <w:r w:rsidRPr="31E1A49B">
        <w:rPr>
          <w:rFonts w:ascii="Calibri" w:eastAsia="Calibri" w:hAnsi="Calibri" w:cs="Calibri"/>
        </w:rPr>
        <w:t xml:space="preserve"> </w:t>
      </w:r>
    </w:p>
    <w:p w14:paraId="51FFA6A3" w14:textId="77777777" w:rsidR="0DCCC0D2" w:rsidRPr="00CB6CFA" w:rsidRDefault="31E1A49B" w:rsidP="00CB6CFA">
      <w:pPr>
        <w:ind w:left="720" w:firstLine="0"/>
        <w:rPr>
          <w:sz w:val="18"/>
          <w:szCs w:val="18"/>
        </w:rPr>
      </w:pPr>
      <w:r w:rsidRPr="00CB6CFA">
        <w:rPr>
          <w:rFonts w:ascii="Calibri" w:eastAsia="Calibri" w:hAnsi="Calibri" w:cs="Calibri"/>
          <w:b/>
          <w:bCs/>
          <w:sz w:val="18"/>
          <w:szCs w:val="18"/>
        </w:rPr>
        <w:t xml:space="preserve">Predicting </w:t>
      </w:r>
      <w:r w:rsidRPr="00CB6CFA">
        <w:rPr>
          <w:rFonts w:ascii="Calibri" w:eastAsia="Calibri" w:hAnsi="Calibri" w:cs="Calibri"/>
          <w:sz w:val="18"/>
          <w:szCs w:val="18"/>
        </w:rPr>
        <w:t xml:space="preserve"> - Try to figure out what the text will be about, will happen next and how the selection might end.   Then read on to see how accurate your guesses are.</w:t>
      </w:r>
    </w:p>
    <w:p w14:paraId="57A8ACA8" w14:textId="77777777" w:rsidR="0DCCC0D2" w:rsidRPr="00CB6CFA" w:rsidRDefault="0DCCC0D2" w:rsidP="31E1A49B">
      <w:pPr>
        <w:ind w:left="720"/>
        <w:rPr>
          <w:sz w:val="18"/>
          <w:szCs w:val="18"/>
        </w:rPr>
      </w:pPr>
      <w:r w:rsidRPr="00CB6CFA">
        <w:rPr>
          <w:sz w:val="18"/>
          <w:szCs w:val="18"/>
        </w:rPr>
        <w:br/>
      </w:r>
      <w:r w:rsidR="31E1A49B" w:rsidRPr="00CB6CFA">
        <w:rPr>
          <w:rFonts w:ascii="Calibri" w:eastAsia="Calibri" w:hAnsi="Calibri" w:cs="Calibri"/>
          <w:b/>
          <w:bCs/>
          <w:sz w:val="18"/>
          <w:szCs w:val="18"/>
        </w:rPr>
        <w:t xml:space="preserve">Evaluate - </w:t>
      </w:r>
      <w:r w:rsidR="31E1A49B" w:rsidRPr="00CB6CFA">
        <w:rPr>
          <w:rFonts w:ascii="Calibri" w:eastAsia="Calibri" w:hAnsi="Calibri" w:cs="Calibri"/>
          <w:sz w:val="18"/>
          <w:szCs w:val="18"/>
        </w:rPr>
        <w:t xml:space="preserve">Form opinions about what you’ve read, both while you’re reading and after you’ve finished.  Develop your own ideas about characters and events.  Make a logical guess or come to a conclusion based from the story or text. </w:t>
      </w:r>
    </w:p>
    <w:p w14:paraId="7CF48304" w14:textId="77777777" w:rsidR="0DCCC0D2" w:rsidRPr="00CB6CFA" w:rsidRDefault="31E1A49B" w:rsidP="31E1A49B">
      <w:pPr>
        <w:ind w:left="720"/>
        <w:rPr>
          <w:sz w:val="18"/>
          <w:szCs w:val="18"/>
        </w:rPr>
      </w:pPr>
      <w:r w:rsidRPr="00CB6CFA">
        <w:rPr>
          <w:rFonts w:ascii="Calibri" w:eastAsia="Calibri" w:hAnsi="Calibri" w:cs="Calibri"/>
          <w:sz w:val="18"/>
          <w:szCs w:val="18"/>
        </w:rPr>
        <w:t xml:space="preserve"> </w:t>
      </w:r>
    </w:p>
    <w:p w14:paraId="4B53366D" w14:textId="77777777" w:rsidR="0DCCC0D2" w:rsidRPr="00CB6CFA" w:rsidRDefault="31E1A49B" w:rsidP="00CB6CFA">
      <w:pPr>
        <w:ind w:left="720" w:firstLine="0"/>
        <w:rPr>
          <w:sz w:val="18"/>
          <w:szCs w:val="18"/>
        </w:rPr>
      </w:pPr>
      <w:r w:rsidRPr="00CB6CFA">
        <w:rPr>
          <w:rFonts w:ascii="Calibri" w:eastAsia="Calibri" w:hAnsi="Calibri" w:cs="Calibri"/>
          <w:b/>
          <w:bCs/>
          <w:sz w:val="18"/>
          <w:szCs w:val="18"/>
        </w:rPr>
        <w:t>Previewing text and vocabulary</w:t>
      </w:r>
      <w:r w:rsidRPr="00CB6CFA">
        <w:rPr>
          <w:rFonts w:ascii="Calibri" w:eastAsia="Calibri" w:hAnsi="Calibri" w:cs="Calibri"/>
          <w:sz w:val="18"/>
          <w:szCs w:val="18"/>
        </w:rPr>
        <w:t xml:space="preserve"> - Before reading, look at any titles, subheadings, charts, graphs, and captions. Talk out loud as a whole group, inviting students to make predictions about what they are going to read. Scan the text and ask students to point out words or phrases that are new to them, confusing or they wonder about at first glance.</w:t>
      </w:r>
    </w:p>
    <w:p w14:paraId="525BC4BF" w14:textId="77777777" w:rsidR="0DCCC0D2" w:rsidRDefault="31E1A49B" w:rsidP="31E1A49B">
      <w:pPr>
        <w:ind w:left="720"/>
      </w:pPr>
      <w:r w:rsidRPr="31E1A49B">
        <w:rPr>
          <w:rFonts w:ascii="Calibri" w:eastAsia="Calibri" w:hAnsi="Calibri" w:cs="Calibri"/>
        </w:rPr>
        <w:t xml:space="preserve"> </w:t>
      </w:r>
    </w:p>
    <w:p w14:paraId="2597A25D" w14:textId="77777777" w:rsidR="0DCCC0D2" w:rsidRPr="00CB6CFA" w:rsidRDefault="31E1A49B" w:rsidP="00CB6CFA">
      <w:pPr>
        <w:ind w:left="720" w:firstLine="0"/>
        <w:rPr>
          <w:sz w:val="18"/>
          <w:szCs w:val="18"/>
        </w:rPr>
      </w:pPr>
      <w:r w:rsidRPr="00CB6CFA">
        <w:rPr>
          <w:rFonts w:ascii="Calibri" w:eastAsia="Calibri" w:hAnsi="Calibri" w:cs="Calibri"/>
          <w:b/>
          <w:bCs/>
          <w:sz w:val="18"/>
          <w:szCs w:val="18"/>
        </w:rPr>
        <w:t>Visualize -</w:t>
      </w:r>
      <w:r w:rsidRPr="00CB6CFA">
        <w:rPr>
          <w:rFonts w:ascii="Calibri" w:eastAsia="Calibri" w:hAnsi="Calibri" w:cs="Calibri"/>
          <w:sz w:val="18"/>
          <w:szCs w:val="18"/>
        </w:rPr>
        <w:t>Describe the images you see as the author describes them.  Use the details from the text to create the “movie in your mind.”)</w:t>
      </w:r>
    </w:p>
    <w:p w14:paraId="453C8E7F" w14:textId="77777777" w:rsidR="0DCCC0D2" w:rsidRDefault="31E1A49B" w:rsidP="31E1A49B">
      <w:pPr>
        <w:ind w:left="720"/>
      </w:pPr>
      <w:r w:rsidRPr="31E1A49B">
        <w:rPr>
          <w:rFonts w:ascii="Calibri" w:eastAsia="Calibri" w:hAnsi="Calibri" w:cs="Calibri"/>
        </w:rPr>
        <w:t xml:space="preserve"> </w:t>
      </w:r>
    </w:p>
    <w:p w14:paraId="3F336744" w14:textId="77777777" w:rsidR="0DCCC0D2" w:rsidRPr="00CB6CFA" w:rsidRDefault="31E1A49B" w:rsidP="00CB6CFA">
      <w:pPr>
        <w:ind w:left="1080" w:firstLine="0"/>
        <w:rPr>
          <w:sz w:val="18"/>
          <w:szCs w:val="18"/>
        </w:rPr>
      </w:pPr>
      <w:r w:rsidRPr="00CB6CFA">
        <w:rPr>
          <w:rFonts w:ascii="Calibri" w:eastAsia="Calibri" w:hAnsi="Calibri" w:cs="Calibri"/>
          <w:b/>
          <w:bCs/>
          <w:sz w:val="18"/>
          <w:szCs w:val="18"/>
        </w:rPr>
        <w:t>Clarify -</w:t>
      </w:r>
      <w:r w:rsidRPr="00CB6CFA">
        <w:rPr>
          <w:rFonts w:ascii="Calibri" w:eastAsia="Calibri" w:hAnsi="Calibri" w:cs="Calibri"/>
          <w:sz w:val="18"/>
          <w:szCs w:val="18"/>
        </w:rPr>
        <w:t xml:space="preserve">  Stop and check whether you understand the text.  Read on, and sometimes even reread, and your understanding may change and develop. When you find the answers to any questions you have had, note them in the text.</w:t>
      </w:r>
    </w:p>
    <w:p w14:paraId="320D8055" w14:textId="77777777" w:rsidR="0DCCC0D2" w:rsidRPr="00CB6CFA" w:rsidRDefault="0DCCC0D2" w:rsidP="0049281C">
      <w:pPr>
        <w:ind w:left="1080" w:firstLine="0"/>
        <w:rPr>
          <w:sz w:val="18"/>
          <w:szCs w:val="18"/>
        </w:rPr>
      </w:pPr>
      <w:r w:rsidRPr="00CB6CFA">
        <w:rPr>
          <w:sz w:val="18"/>
          <w:szCs w:val="18"/>
        </w:rPr>
        <w:br/>
      </w:r>
      <w:r w:rsidR="31E1A49B" w:rsidRPr="00CB6CFA">
        <w:rPr>
          <w:rFonts w:ascii="Calibri" w:eastAsia="Calibri" w:hAnsi="Calibri" w:cs="Calibri"/>
          <w:b/>
          <w:bCs/>
          <w:sz w:val="18"/>
          <w:szCs w:val="18"/>
        </w:rPr>
        <w:t>Infer -</w:t>
      </w:r>
      <w:r w:rsidR="31E1A49B" w:rsidRPr="00CB6CFA">
        <w:rPr>
          <w:rFonts w:ascii="Calibri" w:eastAsia="Calibri" w:hAnsi="Calibri" w:cs="Calibri"/>
          <w:sz w:val="18"/>
          <w:szCs w:val="18"/>
        </w:rPr>
        <w:t xml:space="preserve"> Act like a detective and use clues from the text to help figure out what is happening, what the author is trying to say, or what may happen next.</w:t>
      </w:r>
    </w:p>
    <w:p w14:paraId="4B01148B" w14:textId="77777777" w:rsidR="0DCCC0D2" w:rsidRPr="00CB6CFA" w:rsidRDefault="0DCCC0D2" w:rsidP="0049281C">
      <w:pPr>
        <w:ind w:left="1080" w:firstLine="0"/>
        <w:rPr>
          <w:sz w:val="18"/>
          <w:szCs w:val="18"/>
        </w:rPr>
      </w:pPr>
      <w:r w:rsidRPr="00CB6CFA">
        <w:rPr>
          <w:sz w:val="18"/>
          <w:szCs w:val="18"/>
        </w:rPr>
        <w:br/>
      </w:r>
      <w:r w:rsidR="31E1A49B" w:rsidRPr="00CB6CFA">
        <w:rPr>
          <w:rFonts w:ascii="Calibri" w:eastAsia="Calibri" w:hAnsi="Calibri" w:cs="Calibri"/>
          <w:b/>
          <w:bCs/>
          <w:sz w:val="18"/>
          <w:szCs w:val="18"/>
        </w:rPr>
        <w:t>Summar</w:t>
      </w:r>
      <w:r w:rsidR="00217F17" w:rsidRPr="00CB6CFA">
        <w:rPr>
          <w:rFonts w:ascii="Calibri" w:eastAsia="Calibri" w:hAnsi="Calibri" w:cs="Calibri"/>
          <w:b/>
          <w:bCs/>
          <w:sz w:val="18"/>
          <w:szCs w:val="18"/>
        </w:rPr>
        <w:t>y Statement or Main Idea Statement</w:t>
      </w:r>
      <w:r w:rsidR="31E1A49B" w:rsidRPr="00CB6CFA">
        <w:rPr>
          <w:rFonts w:ascii="Calibri" w:eastAsia="Calibri" w:hAnsi="Calibri" w:cs="Calibri"/>
          <w:b/>
          <w:bCs/>
          <w:sz w:val="18"/>
          <w:szCs w:val="18"/>
        </w:rPr>
        <w:t>-</w:t>
      </w:r>
      <w:r w:rsidR="31E1A49B" w:rsidRPr="00CB6CFA">
        <w:rPr>
          <w:rFonts w:ascii="Calibri" w:eastAsia="Calibri" w:hAnsi="Calibri" w:cs="Calibri"/>
          <w:sz w:val="18"/>
          <w:szCs w:val="18"/>
        </w:rPr>
        <w:t xml:space="preserve">Short, quick </w:t>
      </w:r>
      <w:r w:rsidR="00217F17" w:rsidRPr="00CB6CFA">
        <w:rPr>
          <w:rFonts w:ascii="Calibri" w:eastAsia="Calibri" w:hAnsi="Calibri" w:cs="Calibri"/>
          <w:sz w:val="18"/>
          <w:szCs w:val="18"/>
        </w:rPr>
        <w:t>statement telling what text is mainly about</w:t>
      </w:r>
    </w:p>
    <w:p w14:paraId="037E0645" w14:textId="77777777" w:rsidR="0DCCC0D2" w:rsidRPr="00CB6CFA" w:rsidRDefault="0DCCC0D2" w:rsidP="0049281C">
      <w:pPr>
        <w:ind w:left="1080" w:firstLine="0"/>
        <w:rPr>
          <w:sz w:val="18"/>
          <w:szCs w:val="18"/>
        </w:rPr>
      </w:pPr>
      <w:r w:rsidRPr="00CB6CFA">
        <w:rPr>
          <w:sz w:val="18"/>
          <w:szCs w:val="18"/>
        </w:rPr>
        <w:br/>
      </w:r>
      <w:r w:rsidR="31E1A49B" w:rsidRPr="00CB6CFA">
        <w:rPr>
          <w:rFonts w:ascii="Calibri" w:eastAsia="Calibri" w:hAnsi="Calibri" w:cs="Calibri"/>
          <w:b/>
          <w:bCs/>
          <w:sz w:val="18"/>
          <w:szCs w:val="18"/>
        </w:rPr>
        <w:t>Text Annotating -</w:t>
      </w:r>
      <w:r w:rsidR="31E1A49B" w:rsidRPr="00CB6CFA">
        <w:rPr>
          <w:rFonts w:ascii="Calibri" w:eastAsia="Calibri" w:hAnsi="Calibri" w:cs="Calibri"/>
          <w:sz w:val="18"/>
          <w:szCs w:val="18"/>
        </w:rPr>
        <w:t xml:space="preserve"> Talking to the text by marking up the text to show your observations and thoughts.</w:t>
      </w:r>
    </w:p>
    <w:p w14:paraId="14C33C84" w14:textId="77777777" w:rsidR="0DCCC0D2" w:rsidRDefault="0DCCC0D2">
      <w:r w:rsidRPr="0DCCC0D2">
        <w:rPr>
          <w:rFonts w:ascii="Calibri" w:eastAsia="Calibri" w:hAnsi="Calibri" w:cs="Calibri"/>
        </w:rPr>
        <w:t xml:space="preserve"> </w:t>
      </w:r>
    </w:p>
    <w:p w14:paraId="20F55751" w14:textId="77777777" w:rsidR="0DCCC0D2" w:rsidRDefault="0DCCC0D2" w:rsidP="0DCCC0D2">
      <w:pPr>
        <w:pStyle w:val="Heading4"/>
      </w:pPr>
      <w:r>
        <w:t>Suggested Texts and Resources</w:t>
      </w:r>
    </w:p>
    <w:p w14:paraId="7F237D36" w14:textId="77777777" w:rsidR="00C051EB" w:rsidRPr="00C051EB" w:rsidRDefault="00C051EB" w:rsidP="00217F17">
      <w:pPr>
        <w:pStyle w:val="ListParagraph"/>
        <w:numPr>
          <w:ilvl w:val="0"/>
          <w:numId w:val="18"/>
        </w:numPr>
        <w:ind w:left="1469"/>
      </w:pPr>
      <w:r>
        <w:rPr>
          <w:rFonts w:ascii="Calibri" w:eastAsia="Calibri" w:hAnsi="Calibri" w:cs="Calibri"/>
        </w:rPr>
        <w:t>Grade level/ Lexile level passages from readworks.org</w:t>
      </w:r>
    </w:p>
    <w:p w14:paraId="0F878911" w14:textId="77777777" w:rsidR="00C051EB" w:rsidRPr="00C051EB" w:rsidRDefault="00C051EB" w:rsidP="00217F17">
      <w:pPr>
        <w:pStyle w:val="ListParagraph"/>
        <w:numPr>
          <w:ilvl w:val="0"/>
          <w:numId w:val="18"/>
        </w:numPr>
        <w:ind w:left="1469"/>
      </w:pPr>
      <w:r>
        <w:rPr>
          <w:rFonts w:ascii="Calibri" w:eastAsia="Calibri" w:hAnsi="Calibri" w:cs="Calibri"/>
        </w:rPr>
        <w:t xml:space="preserve"> Common Core text exemplar lists </w:t>
      </w:r>
    </w:p>
    <w:p w14:paraId="5DA1FBCF" w14:textId="77777777" w:rsidR="00217F17" w:rsidRPr="00217F17" w:rsidRDefault="00C051EB" w:rsidP="00217F17">
      <w:pPr>
        <w:pStyle w:val="ListParagraph"/>
        <w:numPr>
          <w:ilvl w:val="0"/>
          <w:numId w:val="18"/>
        </w:numPr>
        <w:ind w:left="1469"/>
      </w:pPr>
      <w:r>
        <w:rPr>
          <w:rFonts w:ascii="Calibri" w:eastAsia="Calibri" w:hAnsi="Calibri" w:cs="Calibri"/>
        </w:rPr>
        <w:t xml:space="preserve">Text passages from reading series </w:t>
      </w:r>
      <w:r w:rsidR="00E21406">
        <w:rPr>
          <w:rFonts w:ascii="Calibri" w:eastAsia="Calibri" w:hAnsi="Calibri" w:cs="Calibri"/>
        </w:rPr>
        <w:t>resources</w:t>
      </w:r>
    </w:p>
    <w:p w14:paraId="2A461B9A" w14:textId="77777777" w:rsidR="0DCCC0D2" w:rsidRDefault="00217F17" w:rsidP="00217F17">
      <w:pPr>
        <w:pStyle w:val="ListParagraph"/>
        <w:numPr>
          <w:ilvl w:val="0"/>
          <w:numId w:val="18"/>
        </w:numPr>
        <w:ind w:left="1469"/>
      </w:pPr>
      <w:r>
        <w:rPr>
          <w:rFonts w:ascii="Calibri" w:eastAsia="Calibri" w:hAnsi="Calibri" w:cs="Calibri"/>
        </w:rPr>
        <w:t>Mixed length passages representing a variety of genres (fiction and non-fiction)</w:t>
      </w:r>
      <w:r w:rsidR="00C051EB" w:rsidRPr="00C051EB">
        <w:rPr>
          <w:rFonts w:ascii="Calibri" w:eastAsia="Calibri" w:hAnsi="Calibri" w:cs="Calibri"/>
        </w:rPr>
        <w:br/>
        <w:t xml:space="preserve">       </w:t>
      </w:r>
      <w:r w:rsidR="00C051EB">
        <w:rPr>
          <w:rFonts w:ascii="Calibri" w:eastAsia="Calibri" w:hAnsi="Calibri" w:cs="Calibri"/>
        </w:rPr>
        <w:t xml:space="preserve"> </w:t>
      </w:r>
    </w:p>
    <w:p w14:paraId="5E9DAFE5" w14:textId="77777777" w:rsidR="0DCCC0D2" w:rsidRDefault="0DCCC0D2"/>
    <w:p w14:paraId="6271D2EF" w14:textId="77777777" w:rsidR="000A3F4B" w:rsidRDefault="000A3F4B" w:rsidP="00FF17F0"/>
    <w:p w14:paraId="43B6067F" w14:textId="77777777" w:rsidR="00633FC5" w:rsidRDefault="00633FC5" w:rsidP="00FF17F0"/>
    <w:p w14:paraId="392410A7" w14:textId="77777777" w:rsidR="00633FC5" w:rsidRDefault="00633FC5" w:rsidP="00FF17F0"/>
    <w:p w14:paraId="379F9A54" w14:textId="77777777" w:rsidR="00633FC5" w:rsidRDefault="00633FC5" w:rsidP="00FF17F0"/>
    <w:p w14:paraId="00F0632F" w14:textId="77777777" w:rsidR="00633FC5" w:rsidRDefault="00633FC5" w:rsidP="00FF17F0"/>
    <w:p w14:paraId="2119AD4F" w14:textId="77777777" w:rsidR="00633FC5" w:rsidRDefault="00633FC5" w:rsidP="00FF17F0"/>
    <w:p w14:paraId="711A821E" w14:textId="77777777" w:rsidR="00633FC5" w:rsidRDefault="00633FC5" w:rsidP="00FF17F0"/>
    <w:p w14:paraId="20FEBD1D" w14:textId="77777777" w:rsidR="0049281C" w:rsidRDefault="0049281C" w:rsidP="00FF17F0"/>
    <w:p w14:paraId="67A9B54F" w14:textId="77777777" w:rsidR="0049281C" w:rsidRDefault="0049281C" w:rsidP="00FF17F0"/>
    <w:p w14:paraId="749D853E" w14:textId="77777777" w:rsidR="0049281C" w:rsidRDefault="0049281C" w:rsidP="00FF17F0"/>
    <w:p w14:paraId="5A0D8ACA" w14:textId="77777777" w:rsidR="0049281C" w:rsidRDefault="0049281C" w:rsidP="00FF17F0"/>
    <w:p w14:paraId="54925D8B" w14:textId="77777777" w:rsidR="0049281C" w:rsidRDefault="0049281C" w:rsidP="00FF17F0"/>
    <w:p w14:paraId="0E1B887F" w14:textId="77777777" w:rsidR="0049281C" w:rsidRDefault="0049281C" w:rsidP="00FF17F0"/>
    <w:p w14:paraId="5150324C" w14:textId="77777777" w:rsidR="0049281C" w:rsidRDefault="0049281C" w:rsidP="00FF17F0"/>
    <w:p w14:paraId="0CA6765D" w14:textId="77777777" w:rsidR="0049281C" w:rsidRDefault="0049281C" w:rsidP="00FF17F0"/>
    <w:p w14:paraId="69177EB6" w14:textId="77777777" w:rsidR="0049281C" w:rsidRDefault="0049281C" w:rsidP="00FF17F0"/>
    <w:p w14:paraId="7F8A24FE" w14:textId="77777777" w:rsidR="00027745" w:rsidRDefault="00027745" w:rsidP="00027745">
      <w:pPr>
        <w:pStyle w:val="Heading1"/>
      </w:pPr>
      <w:r>
        <w:lastRenderedPageBreak/>
        <w:t>Unit # 2: Narrative Writing (10-15 days)</w:t>
      </w:r>
    </w:p>
    <w:p w14:paraId="71BA127E" w14:textId="77777777" w:rsidR="00027745" w:rsidRDefault="00027745" w:rsidP="00027745"/>
    <w:p w14:paraId="0A644D1C" w14:textId="77777777" w:rsidR="00027745" w:rsidRDefault="00027745" w:rsidP="00027745">
      <w:pPr>
        <w:pStyle w:val="Heading4"/>
      </w:pPr>
      <w:r>
        <w:t>Objectives:</w:t>
      </w:r>
    </w:p>
    <w:p w14:paraId="44EEDCD9" w14:textId="77777777" w:rsidR="00027745" w:rsidRPr="00FE6658" w:rsidRDefault="00027745" w:rsidP="00027745">
      <w:pPr>
        <w:pStyle w:val="ListParagraph"/>
        <w:numPr>
          <w:ilvl w:val="0"/>
          <w:numId w:val="23"/>
        </w:numPr>
        <w:rPr>
          <w:sz w:val="24"/>
          <w:szCs w:val="24"/>
        </w:rPr>
      </w:pPr>
      <w:r w:rsidRPr="537451FC">
        <w:rPr>
          <w:sz w:val="24"/>
          <w:szCs w:val="24"/>
        </w:rPr>
        <w:t xml:space="preserve">Plan for narrative writing using a </w:t>
      </w:r>
      <w:r w:rsidRPr="537451FC">
        <w:rPr>
          <w:b/>
          <w:bCs/>
          <w:sz w:val="24"/>
          <w:szCs w:val="24"/>
        </w:rPr>
        <w:t>story map or other graphic organizer</w:t>
      </w:r>
      <w:r w:rsidRPr="537451FC">
        <w:rPr>
          <w:sz w:val="24"/>
          <w:szCs w:val="24"/>
        </w:rPr>
        <w:t>.</w:t>
      </w:r>
    </w:p>
    <w:p w14:paraId="1A9B5B15" w14:textId="77777777" w:rsidR="00027745" w:rsidRDefault="00027745" w:rsidP="00027745">
      <w:pPr>
        <w:pStyle w:val="ListParagraph"/>
        <w:numPr>
          <w:ilvl w:val="0"/>
          <w:numId w:val="23"/>
        </w:numPr>
        <w:rPr>
          <w:sz w:val="24"/>
          <w:szCs w:val="24"/>
        </w:rPr>
      </w:pPr>
      <w:r w:rsidRPr="3A3D649D">
        <w:rPr>
          <w:sz w:val="24"/>
          <w:szCs w:val="24"/>
        </w:rPr>
        <w:t>Establish a context and point of view and introduce characters and/or a narrator.</w:t>
      </w:r>
    </w:p>
    <w:p w14:paraId="5501FDD5" w14:textId="77777777" w:rsidR="00027745" w:rsidRDefault="00027745" w:rsidP="00027745">
      <w:pPr>
        <w:pStyle w:val="ListParagraph"/>
        <w:numPr>
          <w:ilvl w:val="0"/>
          <w:numId w:val="23"/>
        </w:numPr>
        <w:rPr>
          <w:sz w:val="24"/>
          <w:szCs w:val="24"/>
        </w:rPr>
      </w:pPr>
      <w:r w:rsidRPr="72E27FFF">
        <w:rPr>
          <w:b/>
          <w:bCs/>
          <w:sz w:val="24"/>
          <w:szCs w:val="24"/>
        </w:rPr>
        <w:t>Organize an event sequence</w:t>
      </w:r>
      <w:r w:rsidRPr="72E27FFF">
        <w:rPr>
          <w:sz w:val="24"/>
          <w:szCs w:val="24"/>
        </w:rPr>
        <w:t xml:space="preserve"> that unfolds naturally and logically to support the writer's purpose.</w:t>
      </w:r>
    </w:p>
    <w:p w14:paraId="4873BFFA" w14:textId="77777777" w:rsidR="00027745" w:rsidRDefault="00027745" w:rsidP="00027745">
      <w:pPr>
        <w:pStyle w:val="ListParagraph"/>
        <w:numPr>
          <w:ilvl w:val="0"/>
          <w:numId w:val="23"/>
        </w:numPr>
        <w:rPr>
          <w:sz w:val="24"/>
          <w:szCs w:val="24"/>
        </w:rPr>
      </w:pPr>
      <w:r w:rsidRPr="72E27FFF">
        <w:rPr>
          <w:sz w:val="24"/>
          <w:szCs w:val="24"/>
        </w:rPr>
        <w:t xml:space="preserve">Use </w:t>
      </w:r>
      <w:r w:rsidRPr="72E27FFF">
        <w:rPr>
          <w:b/>
          <w:bCs/>
          <w:sz w:val="24"/>
          <w:szCs w:val="24"/>
        </w:rPr>
        <w:t xml:space="preserve">narrative techniques </w:t>
      </w:r>
      <w:r w:rsidRPr="72E27FFF">
        <w:rPr>
          <w:sz w:val="24"/>
          <w:szCs w:val="24"/>
        </w:rPr>
        <w:t>to develop characters, experiences, and/or events.</w:t>
      </w:r>
    </w:p>
    <w:p w14:paraId="1B98AD5E" w14:textId="77777777" w:rsidR="00027745" w:rsidRDefault="00027745" w:rsidP="00027745">
      <w:pPr>
        <w:pStyle w:val="ListParagraph"/>
        <w:numPr>
          <w:ilvl w:val="1"/>
          <w:numId w:val="23"/>
        </w:numPr>
        <w:rPr>
          <w:sz w:val="24"/>
          <w:szCs w:val="24"/>
        </w:rPr>
      </w:pPr>
      <w:r w:rsidRPr="61767EE2">
        <w:rPr>
          <w:sz w:val="24"/>
          <w:szCs w:val="24"/>
        </w:rPr>
        <w:t>Ex: dialogue, pacing, description</w:t>
      </w:r>
    </w:p>
    <w:p w14:paraId="4B3FB6EE" w14:textId="77777777" w:rsidR="00027745" w:rsidRPr="00FE6658" w:rsidRDefault="00027745" w:rsidP="00027745">
      <w:pPr>
        <w:numPr>
          <w:ilvl w:val="0"/>
          <w:numId w:val="23"/>
        </w:numPr>
        <w:rPr>
          <w:sz w:val="24"/>
          <w:szCs w:val="24"/>
        </w:rPr>
      </w:pPr>
      <w:r w:rsidRPr="772BCD7E">
        <w:rPr>
          <w:sz w:val="24"/>
          <w:szCs w:val="24"/>
        </w:rPr>
        <w:t xml:space="preserve">Use a variety of </w:t>
      </w:r>
      <w:r w:rsidRPr="772BCD7E">
        <w:rPr>
          <w:b/>
          <w:bCs/>
          <w:sz w:val="24"/>
          <w:szCs w:val="24"/>
        </w:rPr>
        <w:t>transition words</w:t>
      </w:r>
      <w:r w:rsidRPr="772BCD7E">
        <w:rPr>
          <w:sz w:val="24"/>
          <w:szCs w:val="24"/>
        </w:rPr>
        <w:t xml:space="preserve"> and phrases to convey sequence and to signal shifts from one time frame or setting to another.</w:t>
      </w:r>
    </w:p>
    <w:p w14:paraId="6659A2BF" w14:textId="77777777" w:rsidR="00027745" w:rsidRDefault="00027745" w:rsidP="00027745">
      <w:pPr>
        <w:numPr>
          <w:ilvl w:val="0"/>
          <w:numId w:val="23"/>
        </w:numPr>
        <w:rPr>
          <w:sz w:val="24"/>
          <w:szCs w:val="24"/>
        </w:rPr>
      </w:pPr>
      <w:r w:rsidRPr="7AE7F5A4">
        <w:rPr>
          <w:sz w:val="24"/>
          <w:szCs w:val="24"/>
        </w:rPr>
        <w:t>Use precise words and phrases, relevant descriptive details, and sensory language to capture the action and convey experiences and events.</w:t>
      </w:r>
    </w:p>
    <w:p w14:paraId="17C574DF" w14:textId="77777777" w:rsidR="00027745" w:rsidRPr="00FE6658" w:rsidRDefault="00027745" w:rsidP="00027745">
      <w:pPr>
        <w:numPr>
          <w:ilvl w:val="0"/>
          <w:numId w:val="23"/>
        </w:numPr>
        <w:rPr>
          <w:rStyle w:val="IntenseReference"/>
          <w:b w:val="0"/>
          <w:bCs w:val="0"/>
          <w:smallCaps/>
          <w:sz w:val="24"/>
          <w:szCs w:val="24"/>
          <w:u w:val="none"/>
        </w:rPr>
      </w:pPr>
      <w:r w:rsidRPr="6A04A3C5">
        <w:rPr>
          <w:sz w:val="24"/>
          <w:szCs w:val="24"/>
        </w:rPr>
        <w:t>Provide a conclusion that follows from and reflects on the narrated experiences or events.</w:t>
      </w:r>
    </w:p>
    <w:p w14:paraId="0D214FAE" w14:textId="77777777" w:rsidR="00027745" w:rsidRPr="008A39E2" w:rsidRDefault="00027745" w:rsidP="00027745">
      <w:pPr>
        <w:pStyle w:val="ListParagraph"/>
        <w:numPr>
          <w:ilvl w:val="0"/>
          <w:numId w:val="3"/>
        </w:numPr>
        <w:rPr>
          <w:rStyle w:val="IntenseReference"/>
          <w:b w:val="0"/>
          <w:bCs w:val="0"/>
          <w:smallCaps/>
          <w:color w:val="auto"/>
          <w:u w:val="none"/>
        </w:rPr>
      </w:pPr>
      <w:r w:rsidRPr="751FACE6">
        <w:rPr>
          <w:rStyle w:val="IntenseReference"/>
        </w:rPr>
        <w:t>Mini-Grammar Lessons</w:t>
      </w:r>
    </w:p>
    <w:p w14:paraId="51FA7052" w14:textId="77777777" w:rsidR="00027745" w:rsidRDefault="00027745" w:rsidP="00027745">
      <w:pPr>
        <w:pStyle w:val="ListParagraph"/>
        <w:numPr>
          <w:ilvl w:val="1"/>
          <w:numId w:val="3"/>
        </w:numPr>
      </w:pPr>
      <w:r>
        <w:t>Recognize and correct misplaced and dangling modifiers.</w:t>
      </w:r>
    </w:p>
    <w:p w14:paraId="4EC5B6B4" w14:textId="77777777" w:rsidR="00DC2F87" w:rsidRDefault="00DC2F87" w:rsidP="00DC2F87">
      <w:pPr>
        <w:pStyle w:val="ListParagraph"/>
        <w:numPr>
          <w:ilvl w:val="1"/>
          <w:numId w:val="3"/>
        </w:numPr>
      </w:pPr>
      <w:r w:rsidRPr="3885D825">
        <w:rPr>
          <w:sz w:val="24"/>
          <w:szCs w:val="24"/>
        </w:rPr>
        <w:t>Recognize and correct inappropriate shifts in pronoun number and person.</w:t>
      </w:r>
    </w:p>
    <w:p w14:paraId="11FEFEDF" w14:textId="77777777" w:rsidR="00DC2F87" w:rsidRDefault="00DC2F87" w:rsidP="00DC2F87">
      <w:pPr>
        <w:pStyle w:val="ListParagraph"/>
        <w:numPr>
          <w:ilvl w:val="1"/>
          <w:numId w:val="3"/>
        </w:numPr>
      </w:pPr>
      <w:r w:rsidRPr="3885D825">
        <w:rPr>
          <w:sz w:val="24"/>
          <w:szCs w:val="24"/>
        </w:rPr>
        <w:t>Correct vague pronouns.</w:t>
      </w:r>
    </w:p>
    <w:p w14:paraId="7E845E91" w14:textId="77777777" w:rsidR="00DC2F87" w:rsidRPr="00DC2F87" w:rsidRDefault="00DC2F87" w:rsidP="00DC2F87">
      <w:pPr>
        <w:pStyle w:val="ListParagraph"/>
        <w:numPr>
          <w:ilvl w:val="1"/>
          <w:numId w:val="3"/>
        </w:numPr>
      </w:pPr>
      <w:r w:rsidRPr="62FA1843">
        <w:rPr>
          <w:sz w:val="24"/>
          <w:szCs w:val="24"/>
        </w:rPr>
        <w:t>Ensure pronoun-antecedent agreement.</w:t>
      </w:r>
    </w:p>
    <w:p w14:paraId="372CCB4D" w14:textId="4C800EBB" w:rsidR="00DC2F87" w:rsidRDefault="00DC2F87" w:rsidP="00DC2F87">
      <w:pPr>
        <w:pStyle w:val="ListParagraph"/>
        <w:numPr>
          <w:ilvl w:val="1"/>
          <w:numId w:val="3"/>
        </w:numPr>
      </w:pPr>
      <w:r>
        <w:rPr>
          <w:sz w:val="24"/>
          <w:szCs w:val="24"/>
        </w:rPr>
        <w:t>Punctuate dialog.</w:t>
      </w:r>
    </w:p>
    <w:p w14:paraId="54800828" w14:textId="77777777" w:rsidR="00DC2F87" w:rsidRDefault="00DC2F87" w:rsidP="00DC2F87">
      <w:pPr>
        <w:pStyle w:val="ListParagraph"/>
        <w:ind w:left="1440" w:firstLine="0"/>
      </w:pPr>
    </w:p>
    <w:p w14:paraId="0FB3D6C7" w14:textId="77777777" w:rsidR="00027745" w:rsidRDefault="00027745" w:rsidP="00027745"/>
    <w:p w14:paraId="014353BC" w14:textId="77777777" w:rsidR="00027745" w:rsidRDefault="00027745" w:rsidP="00027745">
      <w:pPr>
        <w:pStyle w:val="Heading4"/>
      </w:pPr>
      <w:r w:rsidRPr="6263CB59">
        <w:t>Assessments:</w:t>
      </w:r>
    </w:p>
    <w:p w14:paraId="0EEFF2B2" w14:textId="77777777" w:rsidR="00027745" w:rsidRPr="00F5526D" w:rsidRDefault="00027745" w:rsidP="00027745">
      <w:pPr>
        <w:pStyle w:val="ListParagraph"/>
        <w:numPr>
          <w:ilvl w:val="0"/>
          <w:numId w:val="20"/>
        </w:numPr>
      </w:pPr>
      <w:r w:rsidRPr="00F5526D">
        <w:t xml:space="preserve">Assessments of </w:t>
      </w:r>
      <w:r w:rsidRPr="00F5526D">
        <w:rPr>
          <w:b/>
          <w:i/>
        </w:rPr>
        <w:t>individual</w:t>
      </w:r>
      <w:r w:rsidRPr="00F5526D">
        <w:t xml:space="preserve"> objectives/skills </w:t>
      </w:r>
      <w:r>
        <w:t xml:space="preserve">related to narrative writing </w:t>
      </w:r>
      <w:r w:rsidRPr="00F5526D">
        <w:t>(objective quizzes, writing exercises and activities)</w:t>
      </w:r>
    </w:p>
    <w:p w14:paraId="263E4E44" w14:textId="77777777" w:rsidR="00027745" w:rsidRPr="00F5526D" w:rsidRDefault="00027745" w:rsidP="00027745">
      <w:pPr>
        <w:pStyle w:val="ListParagraph"/>
        <w:numPr>
          <w:ilvl w:val="0"/>
          <w:numId w:val="20"/>
        </w:numPr>
      </w:pPr>
      <w:r w:rsidRPr="003E4717">
        <w:rPr>
          <w:rStyle w:val="IntenseReference"/>
          <w:color w:val="0070C0"/>
        </w:rPr>
        <w:t>Required:</w:t>
      </w:r>
      <w:r>
        <w:rPr>
          <w:rStyle w:val="IntenseReference"/>
        </w:rPr>
        <w:t xml:space="preserve"> </w:t>
      </w:r>
      <w:r w:rsidRPr="007A681D">
        <w:rPr>
          <w:b/>
          <w:u w:val="single"/>
        </w:rPr>
        <w:t xml:space="preserve">Minimum of </w:t>
      </w:r>
      <w:r>
        <w:rPr>
          <w:b/>
          <w:u w:val="single"/>
        </w:rPr>
        <w:t xml:space="preserve">two </w:t>
      </w:r>
      <w:r w:rsidRPr="007A681D">
        <w:rPr>
          <w:b/>
          <w:u w:val="single"/>
        </w:rPr>
        <w:t xml:space="preserve"> full length essay responses</w:t>
      </w:r>
      <w:r w:rsidRPr="00F5526D">
        <w:t xml:space="preserve"> (at least one </w:t>
      </w:r>
      <w:r w:rsidRPr="00F5526D">
        <w:rPr>
          <w:b/>
          <w:u w:val="single"/>
        </w:rPr>
        <w:t>must</w:t>
      </w:r>
      <w:r w:rsidRPr="00F5526D">
        <w:t xml:space="preserve"> be independent prompt with no assistance) graded based on focus correction areas</w:t>
      </w:r>
    </w:p>
    <w:p w14:paraId="3F4D3D24" w14:textId="77777777" w:rsidR="00027745" w:rsidRPr="00F5526D" w:rsidRDefault="00027745" w:rsidP="00027745">
      <w:pPr>
        <w:pStyle w:val="ListParagraph"/>
        <w:numPr>
          <w:ilvl w:val="0"/>
          <w:numId w:val="20"/>
        </w:numPr>
      </w:pPr>
      <w:r w:rsidRPr="00F5526D">
        <w:t>Graphic organizer assessments</w:t>
      </w:r>
    </w:p>
    <w:p w14:paraId="112F5347" w14:textId="77777777" w:rsidR="00027745" w:rsidRDefault="00027745" w:rsidP="00027745">
      <w:pPr>
        <w:pStyle w:val="ListParagraph"/>
        <w:numPr>
          <w:ilvl w:val="0"/>
          <w:numId w:val="20"/>
        </w:numPr>
      </w:pPr>
      <w:r w:rsidRPr="00F5526D">
        <w:t>Peer and self editing exercises</w:t>
      </w:r>
    </w:p>
    <w:p w14:paraId="5F9A87A2" w14:textId="77777777" w:rsidR="00027745" w:rsidRDefault="00027745" w:rsidP="00027745">
      <w:pPr>
        <w:pStyle w:val="Heading4"/>
      </w:pPr>
      <w:r>
        <w:t>Instructional Guidance:</w:t>
      </w:r>
    </w:p>
    <w:p w14:paraId="46523E93" w14:textId="77777777" w:rsidR="00027745" w:rsidRDefault="00027745" w:rsidP="00027745">
      <w:r>
        <w:t>Reinforce writing skills and mini-grammar lessons taught in previous units.  Emphasize the personal narrative essay as well as the narrative story.</w:t>
      </w:r>
    </w:p>
    <w:p w14:paraId="5C375662" w14:textId="77777777" w:rsidR="00027745" w:rsidRDefault="00027745" w:rsidP="00027745"/>
    <w:p w14:paraId="51F9C44B" w14:textId="77777777" w:rsidR="00027745" w:rsidRDefault="00027745" w:rsidP="00027745">
      <w:pPr>
        <w:pStyle w:val="Heading4"/>
      </w:pPr>
      <w:r w:rsidRPr="489472E9">
        <w:t>Suggested Texts and Resources:</w:t>
      </w:r>
    </w:p>
    <w:p w14:paraId="75EC5127" w14:textId="77777777" w:rsidR="00027745" w:rsidRDefault="00027745" w:rsidP="00027745">
      <w:pPr>
        <w:pStyle w:val="ListParagraph"/>
        <w:numPr>
          <w:ilvl w:val="0"/>
          <w:numId w:val="29"/>
        </w:numPr>
      </w:pPr>
      <w:r>
        <w:t>Writing graphic organizers</w:t>
      </w:r>
    </w:p>
    <w:p w14:paraId="05F23231" w14:textId="77777777" w:rsidR="00027745" w:rsidRDefault="00027745" w:rsidP="00027745">
      <w:pPr>
        <w:pStyle w:val="ListParagraph"/>
        <w:numPr>
          <w:ilvl w:val="0"/>
          <w:numId w:val="29"/>
        </w:numPr>
      </w:pPr>
      <w:r>
        <w:t>Collins Writing Focus Correction Areas</w:t>
      </w:r>
    </w:p>
    <w:p w14:paraId="377C405E" w14:textId="77777777" w:rsidR="00027745" w:rsidRDefault="00027745" w:rsidP="00027745">
      <w:pPr>
        <w:pStyle w:val="ListParagraph"/>
        <w:numPr>
          <w:ilvl w:val="0"/>
          <w:numId w:val="29"/>
        </w:numPr>
      </w:pPr>
      <w:r>
        <w:t>PDE PA Core PSSA Item Sampler with Scoring Rubrics</w:t>
      </w:r>
    </w:p>
    <w:p w14:paraId="4564FD69" w14:textId="77777777" w:rsidR="00CB6CFA" w:rsidRDefault="00CB6CFA" w:rsidP="00FF17F0"/>
    <w:p w14:paraId="4E5A7132" w14:textId="77777777" w:rsidR="00CB6CFA" w:rsidRDefault="00CB6CFA" w:rsidP="00FF17F0"/>
    <w:p w14:paraId="45D851B6" w14:textId="77777777" w:rsidR="00DC2F87" w:rsidRDefault="00DC2F87" w:rsidP="00DC2F87">
      <w:pPr>
        <w:pStyle w:val="Heading1"/>
      </w:pPr>
      <w:r>
        <w:lastRenderedPageBreak/>
        <w:t>Unit # 3: Nonfiction Study</w:t>
      </w:r>
      <w:r w:rsidRPr="16BBBB3F">
        <w:t xml:space="preserve">  (</w:t>
      </w:r>
      <w:r>
        <w:t>20-25 days)</w:t>
      </w:r>
    </w:p>
    <w:p w14:paraId="16C37A9A" w14:textId="77777777" w:rsidR="00DC2F87" w:rsidRDefault="00DC2F87" w:rsidP="00DC2F87"/>
    <w:p w14:paraId="6443245C" w14:textId="77777777" w:rsidR="00DC2F87" w:rsidRPr="00C453F2" w:rsidRDefault="00DC2F87" w:rsidP="00DC2F87">
      <w:pPr>
        <w:pStyle w:val="Heading4"/>
        <w:rPr>
          <w:rStyle w:val="IntenseEmphasis"/>
          <w:b w:val="0"/>
          <w:i/>
          <w:sz w:val="24"/>
          <w:szCs w:val="24"/>
        </w:rPr>
      </w:pPr>
      <w:r w:rsidRPr="00C453F2">
        <w:rPr>
          <w:rStyle w:val="IntenseEmphasis"/>
          <w:b w:val="0"/>
          <w:i/>
          <w:sz w:val="24"/>
          <w:szCs w:val="24"/>
        </w:rPr>
        <w:t>Objectives:</w:t>
      </w:r>
    </w:p>
    <w:p w14:paraId="7ED6C305" w14:textId="77777777" w:rsidR="00DC2F87" w:rsidRDefault="00DC2F87" w:rsidP="00DC2F87">
      <w:pPr>
        <w:pStyle w:val="ListParagraph"/>
        <w:numPr>
          <w:ilvl w:val="0"/>
          <w:numId w:val="2"/>
        </w:numPr>
        <w:rPr>
          <w:sz w:val="24"/>
          <w:szCs w:val="24"/>
        </w:rPr>
      </w:pPr>
      <w:r>
        <w:rPr>
          <w:sz w:val="24"/>
          <w:szCs w:val="24"/>
        </w:rPr>
        <w:t xml:space="preserve">Make </w:t>
      </w:r>
      <w:r w:rsidRPr="0032118A">
        <w:rPr>
          <w:b/>
          <w:sz w:val="24"/>
          <w:szCs w:val="24"/>
        </w:rPr>
        <w:t>inferences</w:t>
      </w:r>
      <w:r>
        <w:rPr>
          <w:sz w:val="24"/>
          <w:szCs w:val="24"/>
        </w:rPr>
        <w:t xml:space="preserve"> using text evidence.</w:t>
      </w:r>
    </w:p>
    <w:p w14:paraId="1004A2B6" w14:textId="77777777" w:rsidR="00DC2F87" w:rsidRPr="0032118A" w:rsidRDefault="00DC2F87" w:rsidP="00DC2F87">
      <w:pPr>
        <w:pStyle w:val="ListParagraph"/>
        <w:numPr>
          <w:ilvl w:val="0"/>
          <w:numId w:val="2"/>
        </w:numPr>
        <w:rPr>
          <w:sz w:val="24"/>
          <w:szCs w:val="24"/>
        </w:rPr>
      </w:pPr>
      <w:r>
        <w:rPr>
          <w:sz w:val="24"/>
          <w:szCs w:val="24"/>
        </w:rPr>
        <w:t xml:space="preserve">Make </w:t>
      </w:r>
      <w:r w:rsidRPr="0032118A">
        <w:rPr>
          <w:b/>
          <w:sz w:val="24"/>
          <w:szCs w:val="24"/>
        </w:rPr>
        <w:t xml:space="preserve">conclusions </w:t>
      </w:r>
      <w:r>
        <w:rPr>
          <w:sz w:val="24"/>
          <w:szCs w:val="24"/>
        </w:rPr>
        <w:t xml:space="preserve">and </w:t>
      </w:r>
      <w:r w:rsidRPr="0032118A">
        <w:rPr>
          <w:b/>
          <w:sz w:val="24"/>
          <w:szCs w:val="24"/>
        </w:rPr>
        <w:t xml:space="preserve">generalizations </w:t>
      </w:r>
      <w:r>
        <w:rPr>
          <w:sz w:val="24"/>
          <w:szCs w:val="24"/>
        </w:rPr>
        <w:t xml:space="preserve">using text evidence. </w:t>
      </w:r>
    </w:p>
    <w:p w14:paraId="1CE2D864" w14:textId="77777777" w:rsidR="00DC2F87" w:rsidRPr="00706A15" w:rsidRDefault="00DC2F87" w:rsidP="00DC2F87">
      <w:pPr>
        <w:pStyle w:val="ListParagraph"/>
        <w:numPr>
          <w:ilvl w:val="0"/>
          <w:numId w:val="2"/>
        </w:numPr>
        <w:rPr>
          <w:sz w:val="24"/>
          <w:szCs w:val="24"/>
        </w:rPr>
      </w:pPr>
      <w:r w:rsidRPr="00706A15">
        <w:rPr>
          <w:sz w:val="24"/>
          <w:szCs w:val="24"/>
        </w:rPr>
        <w:t xml:space="preserve">Determine </w:t>
      </w:r>
      <w:r w:rsidRPr="00706A15">
        <w:rPr>
          <w:b/>
          <w:bCs/>
          <w:sz w:val="24"/>
          <w:szCs w:val="24"/>
        </w:rPr>
        <w:t xml:space="preserve">two or more </w:t>
      </w:r>
      <w:r>
        <w:rPr>
          <w:b/>
          <w:bCs/>
          <w:sz w:val="24"/>
          <w:szCs w:val="24"/>
        </w:rPr>
        <w:t>central</w:t>
      </w:r>
      <w:r w:rsidRPr="00706A15">
        <w:rPr>
          <w:b/>
          <w:bCs/>
          <w:sz w:val="24"/>
          <w:szCs w:val="24"/>
        </w:rPr>
        <w:t xml:space="preserve"> ideas</w:t>
      </w:r>
      <w:r>
        <w:rPr>
          <w:b/>
          <w:bCs/>
          <w:sz w:val="24"/>
          <w:szCs w:val="24"/>
        </w:rPr>
        <w:t xml:space="preserve"> </w:t>
      </w:r>
      <w:r w:rsidRPr="00706A15">
        <w:rPr>
          <w:b/>
          <w:bCs/>
          <w:sz w:val="24"/>
          <w:szCs w:val="24"/>
        </w:rPr>
        <w:t>of a text</w:t>
      </w:r>
      <w:r w:rsidRPr="00706A15">
        <w:rPr>
          <w:sz w:val="24"/>
          <w:szCs w:val="24"/>
        </w:rPr>
        <w:t xml:space="preserve"> and </w:t>
      </w:r>
      <w:r w:rsidRPr="0032118A">
        <w:rPr>
          <w:b/>
          <w:sz w:val="24"/>
          <w:szCs w:val="24"/>
        </w:rPr>
        <w:t>analyze their development</w:t>
      </w:r>
      <w:r>
        <w:rPr>
          <w:sz w:val="24"/>
          <w:szCs w:val="24"/>
        </w:rPr>
        <w:t xml:space="preserve"> over the course of the text.</w:t>
      </w:r>
    </w:p>
    <w:p w14:paraId="4594379D" w14:textId="77777777" w:rsidR="00DC2F87" w:rsidRPr="00706A15" w:rsidRDefault="00DC2F87" w:rsidP="00DC2F87">
      <w:pPr>
        <w:pStyle w:val="ListParagraph"/>
        <w:numPr>
          <w:ilvl w:val="0"/>
          <w:numId w:val="2"/>
        </w:numPr>
        <w:rPr>
          <w:sz w:val="24"/>
          <w:szCs w:val="24"/>
        </w:rPr>
      </w:pPr>
      <w:r w:rsidRPr="0032118A">
        <w:rPr>
          <w:bCs/>
          <w:sz w:val="24"/>
          <w:szCs w:val="24"/>
        </w:rPr>
        <w:t>Provide an</w:t>
      </w:r>
      <w:r>
        <w:rPr>
          <w:b/>
          <w:bCs/>
          <w:sz w:val="24"/>
          <w:szCs w:val="24"/>
        </w:rPr>
        <w:t xml:space="preserve"> objective s</w:t>
      </w:r>
      <w:r w:rsidRPr="00706A15">
        <w:rPr>
          <w:b/>
          <w:bCs/>
          <w:sz w:val="24"/>
          <w:szCs w:val="24"/>
        </w:rPr>
        <w:t>ummar</w:t>
      </w:r>
      <w:r>
        <w:rPr>
          <w:b/>
          <w:bCs/>
          <w:sz w:val="24"/>
          <w:szCs w:val="24"/>
        </w:rPr>
        <w:t xml:space="preserve">y of </w:t>
      </w:r>
      <w:r w:rsidRPr="00706A15">
        <w:rPr>
          <w:sz w:val="24"/>
          <w:szCs w:val="24"/>
        </w:rPr>
        <w:t>a nonfiction text.</w:t>
      </w:r>
    </w:p>
    <w:p w14:paraId="62266038" w14:textId="77777777" w:rsidR="00DC2F87" w:rsidRDefault="00DC2F87" w:rsidP="00DC2F87">
      <w:pPr>
        <w:pStyle w:val="ListParagraph"/>
        <w:numPr>
          <w:ilvl w:val="0"/>
          <w:numId w:val="2"/>
        </w:numPr>
        <w:rPr>
          <w:sz w:val="24"/>
          <w:szCs w:val="24"/>
        </w:rPr>
      </w:pPr>
      <w:r w:rsidRPr="00EC1A05">
        <w:rPr>
          <w:b/>
          <w:sz w:val="24"/>
          <w:szCs w:val="24"/>
        </w:rPr>
        <w:t>Analyze the interactions</w:t>
      </w:r>
      <w:r>
        <w:rPr>
          <w:sz w:val="24"/>
          <w:szCs w:val="24"/>
        </w:rPr>
        <w:t xml:space="preserve"> between individuals, events, and ideas in a text.  </w:t>
      </w:r>
    </w:p>
    <w:p w14:paraId="75462A8B" w14:textId="77777777" w:rsidR="00DC2F87" w:rsidRDefault="00DC2F87" w:rsidP="00DC2F87">
      <w:pPr>
        <w:pStyle w:val="ListParagraph"/>
        <w:numPr>
          <w:ilvl w:val="0"/>
          <w:numId w:val="2"/>
        </w:numPr>
        <w:rPr>
          <w:sz w:val="24"/>
          <w:szCs w:val="24"/>
        </w:rPr>
      </w:pPr>
      <w:r>
        <w:rPr>
          <w:sz w:val="24"/>
          <w:szCs w:val="24"/>
        </w:rPr>
        <w:t xml:space="preserve">Determine an </w:t>
      </w:r>
      <w:r w:rsidRPr="00EC1A05">
        <w:rPr>
          <w:b/>
          <w:sz w:val="24"/>
          <w:szCs w:val="24"/>
        </w:rPr>
        <w:t>author’s point of view</w:t>
      </w:r>
      <w:r>
        <w:rPr>
          <w:sz w:val="24"/>
          <w:szCs w:val="24"/>
        </w:rPr>
        <w:t xml:space="preserve"> in a text and </w:t>
      </w:r>
      <w:r w:rsidRPr="00EC1A05">
        <w:rPr>
          <w:b/>
          <w:sz w:val="24"/>
          <w:szCs w:val="24"/>
        </w:rPr>
        <w:t>analyze how the author distinguishes</w:t>
      </w:r>
      <w:r>
        <w:rPr>
          <w:sz w:val="24"/>
          <w:szCs w:val="24"/>
        </w:rPr>
        <w:t xml:space="preserve"> his or her position from that of others.</w:t>
      </w:r>
    </w:p>
    <w:p w14:paraId="1FDB0D69" w14:textId="77777777" w:rsidR="00DC2F87" w:rsidRDefault="00DC2F87" w:rsidP="00DC2F87">
      <w:pPr>
        <w:pStyle w:val="ListParagraph"/>
        <w:numPr>
          <w:ilvl w:val="0"/>
          <w:numId w:val="2"/>
        </w:numPr>
        <w:rPr>
          <w:sz w:val="24"/>
          <w:szCs w:val="24"/>
        </w:rPr>
      </w:pPr>
      <w:r>
        <w:rPr>
          <w:sz w:val="24"/>
          <w:szCs w:val="24"/>
        </w:rPr>
        <w:t xml:space="preserve">Analyze the </w:t>
      </w:r>
      <w:r w:rsidRPr="00EC1A05">
        <w:rPr>
          <w:b/>
          <w:sz w:val="24"/>
          <w:szCs w:val="24"/>
        </w:rPr>
        <w:t>structure</w:t>
      </w:r>
      <w:r>
        <w:rPr>
          <w:sz w:val="24"/>
          <w:szCs w:val="24"/>
        </w:rPr>
        <w:t xml:space="preserve"> an author uses to organize a text, including how major sections and </w:t>
      </w:r>
      <w:r w:rsidRPr="00EC1A05">
        <w:rPr>
          <w:b/>
          <w:sz w:val="24"/>
          <w:szCs w:val="24"/>
        </w:rPr>
        <w:t>text features</w:t>
      </w:r>
      <w:r>
        <w:rPr>
          <w:sz w:val="24"/>
          <w:szCs w:val="24"/>
        </w:rPr>
        <w:t xml:space="preserve"> contribute to the whole and to the development of the ideas.</w:t>
      </w:r>
    </w:p>
    <w:p w14:paraId="319E32D0" w14:textId="77777777" w:rsidR="00DC2F87" w:rsidRDefault="00DC2F87" w:rsidP="00DC2F87">
      <w:pPr>
        <w:pStyle w:val="ListParagraph"/>
        <w:numPr>
          <w:ilvl w:val="0"/>
          <w:numId w:val="2"/>
        </w:numPr>
        <w:rPr>
          <w:sz w:val="24"/>
          <w:szCs w:val="24"/>
        </w:rPr>
      </w:pPr>
      <w:r>
        <w:rPr>
          <w:sz w:val="24"/>
          <w:szCs w:val="24"/>
        </w:rPr>
        <w:t xml:space="preserve">Determine </w:t>
      </w:r>
      <w:r w:rsidRPr="00EC1A05">
        <w:rPr>
          <w:b/>
          <w:sz w:val="24"/>
          <w:szCs w:val="24"/>
        </w:rPr>
        <w:t>how an author uses the meaning of words or phrases</w:t>
      </w:r>
      <w:r>
        <w:rPr>
          <w:sz w:val="24"/>
          <w:szCs w:val="24"/>
        </w:rPr>
        <w:t>, including figurative, connotative, or technical meanings, in a text.</w:t>
      </w:r>
    </w:p>
    <w:p w14:paraId="1D101BD9" w14:textId="77777777" w:rsidR="00DC2F87" w:rsidRPr="00EC1A05" w:rsidRDefault="00DC2F87" w:rsidP="00DC2F87">
      <w:pPr>
        <w:pStyle w:val="ListParagraph"/>
        <w:numPr>
          <w:ilvl w:val="0"/>
          <w:numId w:val="2"/>
        </w:numPr>
        <w:rPr>
          <w:sz w:val="24"/>
          <w:szCs w:val="24"/>
        </w:rPr>
      </w:pPr>
      <w:r w:rsidRPr="37FA12CC">
        <w:rPr>
          <w:sz w:val="24"/>
          <w:szCs w:val="24"/>
        </w:rPr>
        <w:t xml:space="preserve">Analyze the </w:t>
      </w:r>
      <w:r w:rsidRPr="37FA12CC">
        <w:rPr>
          <w:b/>
          <w:bCs/>
          <w:sz w:val="24"/>
          <w:szCs w:val="24"/>
        </w:rPr>
        <w:t>impact of specific word choice</w:t>
      </w:r>
      <w:r w:rsidRPr="37FA12CC">
        <w:rPr>
          <w:sz w:val="24"/>
          <w:szCs w:val="24"/>
        </w:rPr>
        <w:t xml:space="preserve"> on meaning and tone.</w:t>
      </w:r>
    </w:p>
    <w:p w14:paraId="0E0915D9" w14:textId="77777777" w:rsidR="00DC2F87" w:rsidRPr="00706A15" w:rsidRDefault="00DC2F87" w:rsidP="00DC2F87">
      <w:pPr>
        <w:numPr>
          <w:ilvl w:val="0"/>
          <w:numId w:val="2"/>
        </w:numPr>
        <w:rPr>
          <w:rStyle w:val="IntenseReference"/>
          <w:b w:val="0"/>
          <w:bCs w:val="0"/>
          <w:smallCaps/>
          <w:color w:val="auto"/>
          <w:sz w:val="24"/>
          <w:szCs w:val="24"/>
          <w:u w:val="none"/>
        </w:rPr>
      </w:pPr>
      <w:r w:rsidRPr="50967094">
        <w:rPr>
          <w:rStyle w:val="IntenseReference"/>
          <w:sz w:val="24"/>
          <w:szCs w:val="24"/>
        </w:rPr>
        <w:t>Mini-Grammar Lessons</w:t>
      </w:r>
    </w:p>
    <w:p w14:paraId="0D97DA49" w14:textId="77777777" w:rsidR="00DC2F87" w:rsidRDefault="00DC2F87" w:rsidP="00DC2F87">
      <w:pPr>
        <w:numPr>
          <w:ilvl w:val="1"/>
          <w:numId w:val="2"/>
        </w:numPr>
        <w:rPr>
          <w:sz w:val="24"/>
          <w:szCs w:val="24"/>
        </w:rPr>
      </w:pPr>
      <w:r w:rsidRPr="32189E8F">
        <w:rPr>
          <w:rStyle w:val="IntenseReference"/>
          <w:b w:val="0"/>
          <w:bCs w:val="0"/>
          <w:sz w:val="24"/>
          <w:szCs w:val="24"/>
          <w:u w:val="none"/>
        </w:rPr>
        <w:t>Recognize and correct inappropriate shifts in verb tense.</w:t>
      </w:r>
    </w:p>
    <w:p w14:paraId="159DDBB1" w14:textId="77777777" w:rsidR="00DC2F87" w:rsidRDefault="00DC2F87" w:rsidP="00DC2F87">
      <w:pPr>
        <w:numPr>
          <w:ilvl w:val="1"/>
          <w:numId w:val="2"/>
        </w:numPr>
        <w:rPr>
          <w:sz w:val="24"/>
          <w:szCs w:val="24"/>
        </w:rPr>
      </w:pPr>
      <w:r w:rsidRPr="32189E8F">
        <w:rPr>
          <w:rStyle w:val="IntenseReference"/>
          <w:b w:val="0"/>
          <w:bCs w:val="0"/>
          <w:sz w:val="24"/>
          <w:szCs w:val="24"/>
          <w:u w:val="none"/>
        </w:rPr>
        <w:t>Ensure subject-verb agreement.</w:t>
      </w:r>
    </w:p>
    <w:p w14:paraId="6401DF7A" w14:textId="77777777" w:rsidR="00DC2F87" w:rsidRDefault="00DC2F87" w:rsidP="00DC2F87">
      <w:pPr>
        <w:numPr>
          <w:ilvl w:val="1"/>
          <w:numId w:val="2"/>
        </w:numPr>
        <w:rPr>
          <w:sz w:val="24"/>
          <w:szCs w:val="24"/>
        </w:rPr>
      </w:pPr>
      <w:r w:rsidRPr="32189E8F">
        <w:rPr>
          <w:rStyle w:val="IntenseReference"/>
          <w:b w:val="0"/>
          <w:bCs w:val="0"/>
          <w:sz w:val="24"/>
          <w:szCs w:val="24"/>
          <w:u w:val="none"/>
        </w:rPr>
        <w:t>Use punctuation to set off nonrestrictive/parenthetical elements.</w:t>
      </w:r>
    </w:p>
    <w:p w14:paraId="36E744C8" w14:textId="77777777" w:rsidR="00DC2F87" w:rsidRDefault="00DC2F87" w:rsidP="00DC2F87"/>
    <w:p w14:paraId="614670FD" w14:textId="77777777" w:rsidR="00DC2F87" w:rsidRDefault="00DC2F87" w:rsidP="00DC2F87">
      <w:pPr>
        <w:pStyle w:val="Heading4"/>
      </w:pPr>
      <w:r>
        <w:t>Assessments:</w:t>
      </w:r>
    </w:p>
    <w:p w14:paraId="66698CEC" w14:textId="77777777" w:rsidR="00DC2F87" w:rsidRDefault="00DC2F87" w:rsidP="00DC2F87">
      <w:pPr>
        <w:pStyle w:val="ListParagraph"/>
        <w:numPr>
          <w:ilvl w:val="0"/>
          <w:numId w:val="32"/>
        </w:numPr>
      </w:pPr>
      <w:r w:rsidRPr="00AC2C9A">
        <w:rPr>
          <w:rStyle w:val="IntenseReference"/>
          <w:color w:val="0070C0"/>
        </w:rPr>
        <w:t>Required:</w:t>
      </w:r>
      <w:r>
        <w:t xml:space="preserve">  Two graded text dependent analysis questions (includes one as noted for specific objective above)</w:t>
      </w:r>
    </w:p>
    <w:p w14:paraId="7A5032F7" w14:textId="77777777" w:rsidR="00DC2F87" w:rsidRDefault="00DC2F87" w:rsidP="00DC2F87">
      <w:pPr>
        <w:pStyle w:val="ListParagraph"/>
        <w:numPr>
          <w:ilvl w:val="0"/>
          <w:numId w:val="32"/>
        </w:numPr>
      </w:pPr>
      <w:r>
        <w:t>Written response (varying lengths)</w:t>
      </w:r>
    </w:p>
    <w:p w14:paraId="71C029E2" w14:textId="77777777" w:rsidR="00DC2F87" w:rsidRDefault="00DC2F87" w:rsidP="00DC2F87">
      <w:pPr>
        <w:pStyle w:val="ListParagraph"/>
        <w:numPr>
          <w:ilvl w:val="0"/>
          <w:numId w:val="32"/>
        </w:numPr>
      </w:pPr>
      <w:r>
        <w:t>Objective quizzes/tests</w:t>
      </w:r>
    </w:p>
    <w:p w14:paraId="7413C28D" w14:textId="77777777" w:rsidR="00DC2F87" w:rsidRDefault="00DC2F87" w:rsidP="00DC2F87">
      <w:pPr>
        <w:pStyle w:val="ListParagraph"/>
        <w:numPr>
          <w:ilvl w:val="0"/>
          <w:numId w:val="32"/>
        </w:numPr>
      </w:pPr>
      <w:r>
        <w:t>Class and/or homework activities directly related to objectives</w:t>
      </w:r>
    </w:p>
    <w:p w14:paraId="351B9A61" w14:textId="77777777" w:rsidR="00DC2F87" w:rsidRDefault="00DC2F87" w:rsidP="00DC2F87"/>
    <w:p w14:paraId="79BD23DB" w14:textId="77777777" w:rsidR="00DC2F87" w:rsidRDefault="00DC2F87" w:rsidP="00DC2F87">
      <w:pPr>
        <w:ind w:firstLine="0"/>
      </w:pPr>
    </w:p>
    <w:p w14:paraId="681573C7" w14:textId="77777777" w:rsidR="00DC2F87" w:rsidRPr="00C453F2" w:rsidRDefault="00DC2F87" w:rsidP="00DC2F87">
      <w:pPr>
        <w:pStyle w:val="Heading4"/>
        <w:rPr>
          <w:rStyle w:val="IntenseEmphasis"/>
          <w:b w:val="0"/>
          <w:i/>
          <w:sz w:val="24"/>
          <w:szCs w:val="24"/>
        </w:rPr>
      </w:pPr>
      <w:r w:rsidRPr="00C453F2">
        <w:rPr>
          <w:rStyle w:val="IntenseEmphasis"/>
          <w:b w:val="0"/>
          <w:i/>
          <w:sz w:val="24"/>
          <w:szCs w:val="24"/>
        </w:rPr>
        <w:t>Instructional Guidance:</w:t>
      </w:r>
    </w:p>
    <w:p w14:paraId="1A0796CD" w14:textId="77777777" w:rsidR="00DC2F87" w:rsidRDefault="00DC2F87" w:rsidP="00DC2F87">
      <w:pPr>
        <w:rPr>
          <w:sz w:val="24"/>
          <w:szCs w:val="24"/>
        </w:rPr>
      </w:pPr>
      <w:r w:rsidRPr="00AC2C9A">
        <w:rPr>
          <w:sz w:val="24"/>
          <w:szCs w:val="24"/>
        </w:rPr>
        <w:t>Reinforce inferences, generalizations and text evidence skills</w:t>
      </w:r>
      <w:r>
        <w:rPr>
          <w:sz w:val="24"/>
          <w:szCs w:val="24"/>
        </w:rPr>
        <w:t xml:space="preserve"> during this unit.  Use a mix of shorter and longer non-fiction passages at a range of levels.   </w:t>
      </w:r>
    </w:p>
    <w:p w14:paraId="3030F377" w14:textId="77777777" w:rsidR="00DC2F87" w:rsidRPr="00AC2C9A" w:rsidRDefault="00DC2F87" w:rsidP="00DC2F87">
      <w:pPr>
        <w:rPr>
          <w:sz w:val="24"/>
          <w:szCs w:val="24"/>
        </w:rPr>
      </w:pPr>
      <w:r>
        <w:rPr>
          <w:sz w:val="24"/>
          <w:szCs w:val="24"/>
        </w:rPr>
        <w:t>Use close reading strategies for passages that are challenging and complex.</w:t>
      </w:r>
    </w:p>
    <w:p w14:paraId="60F8F086" w14:textId="77777777" w:rsidR="00DC2F87" w:rsidRDefault="00DC2F87" w:rsidP="00DC2F87">
      <w:r w:rsidRPr="00AC2C9A">
        <w:rPr>
          <w:sz w:val="24"/>
          <w:szCs w:val="24"/>
        </w:rPr>
        <w:t xml:space="preserve">Provide direct instruction, modeling, guided practice and independent practice </w:t>
      </w:r>
      <w:r>
        <w:rPr>
          <w:sz w:val="24"/>
          <w:szCs w:val="24"/>
        </w:rPr>
        <w:t>for</w:t>
      </w:r>
      <w:r w:rsidRPr="00AC2C9A">
        <w:rPr>
          <w:sz w:val="24"/>
          <w:szCs w:val="24"/>
        </w:rPr>
        <w:t xml:space="preserve"> objective</w:t>
      </w:r>
      <w:r>
        <w:rPr>
          <w:sz w:val="24"/>
          <w:szCs w:val="24"/>
        </w:rPr>
        <w:t>s</w:t>
      </w:r>
      <w:r w:rsidRPr="00AC2C9A">
        <w:rPr>
          <w:sz w:val="24"/>
          <w:szCs w:val="24"/>
        </w:rPr>
        <w:t>.</w:t>
      </w:r>
      <w:r>
        <w:t xml:space="preserve">                      </w:t>
      </w:r>
    </w:p>
    <w:p w14:paraId="49302BC8" w14:textId="77777777" w:rsidR="00DC2F87" w:rsidRDefault="00DC2F87" w:rsidP="00DC2F87"/>
    <w:p w14:paraId="580C6F19" w14:textId="77777777" w:rsidR="00DC2F87" w:rsidRDefault="00DC2F87" w:rsidP="00DC2F87"/>
    <w:p w14:paraId="700EEAF2" w14:textId="77777777" w:rsidR="00DC2F87" w:rsidRDefault="00DC2F87" w:rsidP="00DC2F87"/>
    <w:p w14:paraId="07583017" w14:textId="77777777" w:rsidR="00DC2F87" w:rsidRDefault="00DC2F87" w:rsidP="00DC2F87"/>
    <w:p w14:paraId="5D39A4AA" w14:textId="77777777" w:rsidR="00DC2F87" w:rsidRDefault="00DC2F87" w:rsidP="00DC2F87">
      <w:pPr>
        <w:pStyle w:val="Heading4"/>
      </w:pPr>
      <w:r>
        <w:t>Suggested Texts and Resources:</w:t>
      </w:r>
    </w:p>
    <w:p w14:paraId="076F0473" w14:textId="77777777" w:rsidR="00DC2F87" w:rsidRDefault="00DC2F87" w:rsidP="00DC2F87">
      <w:pPr>
        <w:pStyle w:val="ListParagraph"/>
        <w:numPr>
          <w:ilvl w:val="0"/>
          <w:numId w:val="2"/>
        </w:numPr>
      </w:pPr>
      <w:r>
        <w:lastRenderedPageBreak/>
        <w:t>PDE PA Core Item Sampler</w:t>
      </w:r>
    </w:p>
    <w:p w14:paraId="490A5877" w14:textId="77777777" w:rsidR="00DC2F87" w:rsidRDefault="00DC2F87" w:rsidP="00DC2F87">
      <w:pPr>
        <w:pStyle w:val="ListParagraph"/>
        <w:numPr>
          <w:ilvl w:val="0"/>
          <w:numId w:val="2"/>
        </w:numPr>
      </w:pPr>
      <w:r>
        <w:t>PDE SAS</w:t>
      </w:r>
    </w:p>
    <w:p w14:paraId="2CF098E9" w14:textId="77777777" w:rsidR="00DC2F87" w:rsidRPr="00C051EB" w:rsidRDefault="00DC2F87" w:rsidP="00DC2F87">
      <w:pPr>
        <w:pStyle w:val="ListParagraph"/>
        <w:numPr>
          <w:ilvl w:val="0"/>
          <w:numId w:val="2"/>
        </w:numPr>
      </w:pPr>
      <w:r>
        <w:rPr>
          <w:rFonts w:ascii="Calibri" w:eastAsia="Calibri" w:hAnsi="Calibri" w:cs="Calibri"/>
        </w:rPr>
        <w:t>Grade level/ Lexile level passages from readworks.org</w:t>
      </w:r>
    </w:p>
    <w:p w14:paraId="2526E7A8" w14:textId="77777777" w:rsidR="00DC2F87" w:rsidRDefault="00DC2F87" w:rsidP="00DC2F87">
      <w:pPr>
        <w:pStyle w:val="ListParagraph"/>
        <w:numPr>
          <w:ilvl w:val="0"/>
          <w:numId w:val="2"/>
        </w:numPr>
      </w:pPr>
      <w:r>
        <w:t>Current events  readings</w:t>
      </w:r>
    </w:p>
    <w:p w14:paraId="6091D6AB" w14:textId="77777777" w:rsidR="00DC2F87" w:rsidRDefault="00DC2F87" w:rsidP="00DC2F87">
      <w:pPr>
        <w:pStyle w:val="ListParagraph"/>
        <w:numPr>
          <w:ilvl w:val="0"/>
          <w:numId w:val="2"/>
        </w:numPr>
      </w:pPr>
      <w:r>
        <w:t>Government publications</w:t>
      </w:r>
    </w:p>
    <w:p w14:paraId="55E558A1" w14:textId="77777777" w:rsidR="00DC2F87" w:rsidRDefault="00DC2F87" w:rsidP="00DC2F87">
      <w:pPr>
        <w:pStyle w:val="ListParagraph"/>
        <w:numPr>
          <w:ilvl w:val="0"/>
          <w:numId w:val="2"/>
        </w:numPr>
      </w:pPr>
      <w:r>
        <w:t>Common Core text exemplar lists</w:t>
      </w:r>
    </w:p>
    <w:p w14:paraId="5A85F1A7" w14:textId="77777777" w:rsidR="00DC2F87" w:rsidRPr="00AC2C9A" w:rsidRDefault="00DC2F87" w:rsidP="00DC2F87">
      <w:pPr>
        <w:pStyle w:val="ListParagraph"/>
        <w:numPr>
          <w:ilvl w:val="0"/>
          <w:numId w:val="2"/>
        </w:numPr>
      </w:pPr>
      <w:r>
        <w:t>Texts/passages from reading series resources</w:t>
      </w:r>
    </w:p>
    <w:p w14:paraId="5F94735A" w14:textId="77777777" w:rsidR="00DC2F87" w:rsidRDefault="00DC2F87" w:rsidP="00DC2F87">
      <w:pPr>
        <w:pStyle w:val="ListParagraph"/>
        <w:numPr>
          <w:ilvl w:val="0"/>
          <w:numId w:val="2"/>
        </w:numPr>
      </w:pPr>
      <w:r w:rsidRPr="3A7DAB78">
        <w:rPr>
          <w:u w:val="single"/>
        </w:rPr>
        <w:t>Text Sets</w:t>
      </w:r>
      <w:r>
        <w:t xml:space="preserve"> related to PC Grade 7 Science and Social Studies curriculum maps</w:t>
      </w:r>
    </w:p>
    <w:p w14:paraId="7EB57303" w14:textId="77777777" w:rsidR="00CB6CFA" w:rsidRDefault="00CB6CFA" w:rsidP="00FF17F0"/>
    <w:p w14:paraId="120A30DB" w14:textId="77777777" w:rsidR="00CB6CFA" w:rsidRDefault="00CB6CFA" w:rsidP="00FF17F0"/>
    <w:p w14:paraId="2C00F14A" w14:textId="77777777" w:rsidR="00CB6CFA" w:rsidRDefault="00CB6CFA" w:rsidP="00FF17F0"/>
    <w:p w14:paraId="3B357269" w14:textId="77777777" w:rsidR="00CB6CFA" w:rsidRDefault="00CB6CFA" w:rsidP="00FF17F0"/>
    <w:p w14:paraId="0C72E769" w14:textId="77777777" w:rsidR="00CB6CFA" w:rsidRDefault="00CB6CFA" w:rsidP="00FF17F0"/>
    <w:p w14:paraId="2F2462A4" w14:textId="77777777" w:rsidR="00CB6CFA" w:rsidRDefault="00CB6CFA" w:rsidP="00FF17F0"/>
    <w:p w14:paraId="0E124811" w14:textId="77777777" w:rsidR="00633FC5" w:rsidRDefault="00633FC5" w:rsidP="00DC2F87">
      <w:pPr>
        <w:ind w:firstLine="0"/>
      </w:pPr>
    </w:p>
    <w:p w14:paraId="59B5310F" w14:textId="77777777" w:rsidR="00DC2F87" w:rsidRDefault="00DC2F87" w:rsidP="00DC2F87">
      <w:pPr>
        <w:ind w:firstLine="0"/>
      </w:pPr>
    </w:p>
    <w:p w14:paraId="1727E5FE" w14:textId="77777777" w:rsidR="00DC2F87" w:rsidRDefault="00DC2F87" w:rsidP="00DC2F87">
      <w:pPr>
        <w:ind w:firstLine="0"/>
      </w:pPr>
    </w:p>
    <w:p w14:paraId="70AEF712" w14:textId="77777777" w:rsidR="00DC2F87" w:rsidRDefault="00DC2F87" w:rsidP="00DC2F87">
      <w:pPr>
        <w:ind w:firstLine="0"/>
      </w:pPr>
    </w:p>
    <w:p w14:paraId="0349576B" w14:textId="77777777" w:rsidR="00DC2F87" w:rsidRDefault="00DC2F87" w:rsidP="00DC2F87">
      <w:pPr>
        <w:ind w:firstLine="0"/>
      </w:pPr>
    </w:p>
    <w:p w14:paraId="2FAB4A50" w14:textId="77777777" w:rsidR="00DC2F87" w:rsidRDefault="00DC2F87" w:rsidP="00DC2F87">
      <w:pPr>
        <w:ind w:firstLine="0"/>
      </w:pPr>
    </w:p>
    <w:p w14:paraId="594E9982" w14:textId="77777777" w:rsidR="00DC2F87" w:rsidRDefault="00DC2F87" w:rsidP="00DC2F87">
      <w:pPr>
        <w:ind w:firstLine="0"/>
      </w:pPr>
    </w:p>
    <w:p w14:paraId="3763F4C8" w14:textId="77777777" w:rsidR="00DC2F87" w:rsidRDefault="00DC2F87" w:rsidP="00DC2F87">
      <w:pPr>
        <w:ind w:firstLine="0"/>
      </w:pPr>
    </w:p>
    <w:p w14:paraId="10B26D5B" w14:textId="77777777" w:rsidR="00DC2F87" w:rsidRDefault="00DC2F87" w:rsidP="00DC2F87">
      <w:pPr>
        <w:ind w:firstLine="0"/>
      </w:pPr>
    </w:p>
    <w:p w14:paraId="281A0797" w14:textId="77777777" w:rsidR="00DC2F87" w:rsidRDefault="00DC2F87" w:rsidP="00DC2F87">
      <w:pPr>
        <w:ind w:firstLine="0"/>
      </w:pPr>
    </w:p>
    <w:p w14:paraId="09A1E2EE" w14:textId="77777777" w:rsidR="00DC2F87" w:rsidRDefault="00DC2F87" w:rsidP="00DC2F87">
      <w:pPr>
        <w:ind w:firstLine="0"/>
      </w:pPr>
    </w:p>
    <w:p w14:paraId="228B8B58" w14:textId="77777777" w:rsidR="00DC2F87" w:rsidRDefault="00DC2F87" w:rsidP="00DC2F87">
      <w:pPr>
        <w:ind w:firstLine="0"/>
      </w:pPr>
    </w:p>
    <w:p w14:paraId="5E6D825D" w14:textId="77777777" w:rsidR="00DC2F87" w:rsidRDefault="00DC2F87" w:rsidP="00DC2F87">
      <w:pPr>
        <w:ind w:firstLine="0"/>
      </w:pPr>
    </w:p>
    <w:p w14:paraId="2A2F09FF" w14:textId="77777777" w:rsidR="00DC2F87" w:rsidRDefault="00DC2F87" w:rsidP="00DC2F87">
      <w:pPr>
        <w:ind w:firstLine="0"/>
      </w:pPr>
    </w:p>
    <w:p w14:paraId="699F37CD" w14:textId="77777777" w:rsidR="00DC2F87" w:rsidRDefault="00DC2F87" w:rsidP="00DC2F87">
      <w:pPr>
        <w:ind w:firstLine="0"/>
      </w:pPr>
    </w:p>
    <w:p w14:paraId="1C2CAE35" w14:textId="77777777" w:rsidR="00DC2F87" w:rsidRDefault="00DC2F87" w:rsidP="00DC2F87">
      <w:pPr>
        <w:ind w:firstLine="0"/>
      </w:pPr>
    </w:p>
    <w:p w14:paraId="7923EEF5" w14:textId="77777777" w:rsidR="00DC2F87" w:rsidRDefault="00DC2F87" w:rsidP="00DC2F87">
      <w:pPr>
        <w:ind w:firstLine="0"/>
      </w:pPr>
    </w:p>
    <w:p w14:paraId="729326AF" w14:textId="77777777" w:rsidR="00DC2F87" w:rsidRDefault="00DC2F87" w:rsidP="00DC2F87">
      <w:pPr>
        <w:ind w:firstLine="0"/>
      </w:pPr>
    </w:p>
    <w:p w14:paraId="1240072E" w14:textId="77777777" w:rsidR="00DC2F87" w:rsidRDefault="00DC2F87" w:rsidP="00DC2F87">
      <w:pPr>
        <w:ind w:firstLine="0"/>
      </w:pPr>
    </w:p>
    <w:p w14:paraId="3D603013" w14:textId="77777777" w:rsidR="00DC2F87" w:rsidRDefault="00DC2F87" w:rsidP="00DC2F87">
      <w:pPr>
        <w:ind w:firstLine="0"/>
      </w:pPr>
    </w:p>
    <w:p w14:paraId="2E2123DE" w14:textId="77777777" w:rsidR="00DC2F87" w:rsidRDefault="00DC2F87" w:rsidP="00DC2F87">
      <w:pPr>
        <w:ind w:firstLine="0"/>
      </w:pPr>
    </w:p>
    <w:p w14:paraId="4869C2C1" w14:textId="77777777" w:rsidR="00DC2F87" w:rsidRDefault="00DC2F87" w:rsidP="00DC2F87">
      <w:pPr>
        <w:ind w:firstLine="0"/>
      </w:pPr>
    </w:p>
    <w:p w14:paraId="1C614E6A" w14:textId="77777777" w:rsidR="00DC2F87" w:rsidRDefault="00DC2F87" w:rsidP="00DC2F87">
      <w:pPr>
        <w:ind w:firstLine="0"/>
      </w:pPr>
    </w:p>
    <w:p w14:paraId="5C0A0C5A" w14:textId="77777777" w:rsidR="00DC2F87" w:rsidRDefault="00DC2F87" w:rsidP="00DC2F87">
      <w:pPr>
        <w:ind w:firstLine="0"/>
      </w:pPr>
    </w:p>
    <w:p w14:paraId="0888BC5B" w14:textId="77777777" w:rsidR="00DC2F87" w:rsidRDefault="00DC2F87" w:rsidP="00DC2F87">
      <w:pPr>
        <w:ind w:firstLine="0"/>
      </w:pPr>
    </w:p>
    <w:p w14:paraId="00AE9281" w14:textId="77777777" w:rsidR="00DC2F87" w:rsidRDefault="00DC2F87" w:rsidP="00DC2F87">
      <w:pPr>
        <w:ind w:firstLine="0"/>
      </w:pPr>
    </w:p>
    <w:p w14:paraId="44370F1E" w14:textId="77777777" w:rsidR="00DC2F87" w:rsidRDefault="00DC2F87" w:rsidP="00DC2F87">
      <w:pPr>
        <w:ind w:firstLine="0"/>
      </w:pPr>
    </w:p>
    <w:p w14:paraId="0F4BCAD8" w14:textId="77777777" w:rsidR="00DC2F87" w:rsidRDefault="00DC2F87" w:rsidP="00DC2F87">
      <w:pPr>
        <w:ind w:firstLine="0"/>
      </w:pPr>
    </w:p>
    <w:p w14:paraId="69B17059" w14:textId="77777777" w:rsidR="00DC2F87" w:rsidRDefault="00DC2F87" w:rsidP="00DC2F87">
      <w:pPr>
        <w:ind w:firstLine="0"/>
      </w:pPr>
    </w:p>
    <w:p w14:paraId="572FE2CB" w14:textId="77777777" w:rsidR="00DC2F87" w:rsidRDefault="00DC2F87" w:rsidP="00DC2F87">
      <w:pPr>
        <w:ind w:firstLine="0"/>
      </w:pPr>
    </w:p>
    <w:p w14:paraId="631C6521" w14:textId="77777777" w:rsidR="00DC2F87" w:rsidRDefault="00DC2F87" w:rsidP="00DC2F87">
      <w:pPr>
        <w:ind w:firstLine="0"/>
      </w:pPr>
    </w:p>
    <w:p w14:paraId="6E637510" w14:textId="2D31F377" w:rsidR="000A3F4B" w:rsidRDefault="00DC2F87" w:rsidP="00A031BF">
      <w:pPr>
        <w:pStyle w:val="Heading1"/>
      </w:pPr>
      <w:r>
        <w:lastRenderedPageBreak/>
        <w:t>Unit # 4</w:t>
      </w:r>
      <w:r w:rsidR="00F5526D">
        <w:t xml:space="preserve">: </w:t>
      </w:r>
      <w:r w:rsidR="0032118A">
        <w:t xml:space="preserve">Expository </w:t>
      </w:r>
      <w:r w:rsidR="0049281C">
        <w:t>Writing and Text Dependent Responses</w:t>
      </w:r>
      <w:r w:rsidR="00865DAA">
        <w:t xml:space="preserve"> </w:t>
      </w:r>
      <w:r w:rsidR="007725B3">
        <w:t>(</w:t>
      </w:r>
      <w:r>
        <w:t>20-30</w:t>
      </w:r>
      <w:r w:rsidR="007725B3">
        <w:t xml:space="preserve"> days)</w:t>
      </w:r>
    </w:p>
    <w:p w14:paraId="788ECC30" w14:textId="77777777" w:rsidR="00C051EB" w:rsidRDefault="60304B76" w:rsidP="00C051EB">
      <w:r w:rsidRPr="0049281C">
        <w:rPr>
          <w:rStyle w:val="IntenseReference"/>
        </w:rPr>
        <w:t>Pre- Assessment –</w:t>
      </w:r>
      <w:r w:rsidR="00CB6CFA">
        <w:rPr>
          <w:sz w:val="24"/>
          <w:szCs w:val="24"/>
        </w:rPr>
        <w:t>Expository</w:t>
      </w:r>
      <w:r w:rsidR="00C051EB">
        <w:rPr>
          <w:sz w:val="24"/>
          <w:szCs w:val="24"/>
        </w:rPr>
        <w:t xml:space="preserve"> Writing Prompt</w:t>
      </w:r>
      <w:r w:rsidR="00CB6CFA">
        <w:rPr>
          <w:sz w:val="24"/>
          <w:szCs w:val="24"/>
        </w:rPr>
        <w:t xml:space="preserve"> (cold prompt- not text dependent)</w:t>
      </w:r>
      <w:r w:rsidRPr="60304B76">
        <w:rPr>
          <w:sz w:val="24"/>
          <w:szCs w:val="24"/>
        </w:rPr>
        <w:t xml:space="preserve"> score</w:t>
      </w:r>
      <w:r w:rsidR="00C051EB">
        <w:rPr>
          <w:sz w:val="24"/>
          <w:szCs w:val="24"/>
        </w:rPr>
        <w:t>d</w:t>
      </w:r>
      <w:r w:rsidRPr="60304B76">
        <w:rPr>
          <w:sz w:val="24"/>
          <w:szCs w:val="24"/>
        </w:rPr>
        <w:t xml:space="preserve"> using </w:t>
      </w:r>
      <w:r w:rsidR="00CB6CFA">
        <w:rPr>
          <w:sz w:val="24"/>
          <w:szCs w:val="24"/>
        </w:rPr>
        <w:t>expository</w:t>
      </w:r>
      <w:r w:rsidRPr="60304B76">
        <w:rPr>
          <w:sz w:val="24"/>
          <w:szCs w:val="24"/>
        </w:rPr>
        <w:t xml:space="preserve"> writing rubric (holistic score of 0-4)</w:t>
      </w:r>
      <w:r w:rsidR="00C051EB">
        <w:rPr>
          <w:sz w:val="24"/>
          <w:szCs w:val="24"/>
        </w:rPr>
        <w:t>.</w:t>
      </w:r>
      <w:r w:rsidRPr="60304B76">
        <w:rPr>
          <w:sz w:val="24"/>
          <w:szCs w:val="24"/>
        </w:rPr>
        <w:t xml:space="preserve"> </w:t>
      </w:r>
      <w:r w:rsidR="00C051EB" w:rsidRPr="784AB56C">
        <w:rPr>
          <w:sz w:val="24"/>
          <w:szCs w:val="24"/>
        </w:rPr>
        <w:t xml:space="preserve">Score </w:t>
      </w:r>
      <w:r w:rsidR="00CB6CFA">
        <w:rPr>
          <w:sz w:val="24"/>
          <w:szCs w:val="24"/>
        </w:rPr>
        <w:t xml:space="preserve">this essay </w:t>
      </w:r>
      <w:r w:rsidR="00C051EB" w:rsidRPr="784AB56C">
        <w:rPr>
          <w:sz w:val="24"/>
          <w:szCs w:val="24"/>
        </w:rPr>
        <w:t>using holistic rubric (not counted in student grade) to provide a baseline.   Return to students with general feedback, keep to use for editing throughout the unit and refer back to at end of unit to measure growth.</w:t>
      </w:r>
    </w:p>
    <w:p w14:paraId="193C4480" w14:textId="06D2A29E" w:rsidR="00C051EB" w:rsidRDefault="00DC2F87" w:rsidP="00C051EB">
      <w:pPr>
        <w:rPr>
          <w:sz w:val="24"/>
          <w:szCs w:val="24"/>
        </w:rPr>
      </w:pPr>
      <w:r>
        <w:rPr>
          <w:sz w:val="24"/>
          <w:szCs w:val="24"/>
        </w:rPr>
        <w:t xml:space="preserve"> </w:t>
      </w:r>
    </w:p>
    <w:p w14:paraId="381CAE1A" w14:textId="77777777" w:rsidR="3AA32D89" w:rsidRDefault="3AA32D89" w:rsidP="60304B76"/>
    <w:p w14:paraId="3F4FFFD9" w14:textId="77777777" w:rsidR="00A031BF" w:rsidRPr="00C453F2" w:rsidRDefault="60304B76" w:rsidP="0032118A">
      <w:pPr>
        <w:pStyle w:val="Heading3"/>
        <w:rPr>
          <w:i/>
        </w:rPr>
      </w:pPr>
      <w:r w:rsidRPr="00C453F2">
        <w:rPr>
          <w:i/>
        </w:rPr>
        <w:t>Objectives:</w:t>
      </w:r>
    </w:p>
    <w:p w14:paraId="7B1710F4" w14:textId="77777777" w:rsidR="0032118A" w:rsidRPr="00960921" w:rsidRDefault="0032118A" w:rsidP="0032118A">
      <w:pPr>
        <w:pStyle w:val="ListParagraph"/>
        <w:numPr>
          <w:ilvl w:val="0"/>
          <w:numId w:val="12"/>
        </w:numPr>
        <w:spacing w:after="200" w:line="276" w:lineRule="auto"/>
        <w:rPr>
          <w:sz w:val="24"/>
          <w:szCs w:val="24"/>
        </w:rPr>
      </w:pPr>
      <w:r w:rsidRPr="001D772D">
        <w:rPr>
          <w:b/>
          <w:sz w:val="24"/>
          <w:szCs w:val="24"/>
        </w:rPr>
        <w:t>Plan for writing</w:t>
      </w:r>
      <w:r w:rsidRPr="00960921">
        <w:rPr>
          <w:sz w:val="24"/>
          <w:szCs w:val="24"/>
        </w:rPr>
        <w:t xml:space="preserve"> by creating an appropriate graphic organizer to respond to an </w:t>
      </w:r>
      <w:r>
        <w:rPr>
          <w:sz w:val="24"/>
          <w:szCs w:val="24"/>
        </w:rPr>
        <w:t>expository</w:t>
      </w:r>
      <w:r w:rsidRPr="00960921">
        <w:rPr>
          <w:sz w:val="24"/>
          <w:szCs w:val="24"/>
        </w:rPr>
        <w:t xml:space="preserve"> prompt (text dependent and non-text dependent).</w:t>
      </w:r>
    </w:p>
    <w:p w14:paraId="3EF25AC6" w14:textId="77777777" w:rsidR="0032118A" w:rsidRPr="00960921" w:rsidRDefault="0032118A" w:rsidP="0032118A">
      <w:pPr>
        <w:pStyle w:val="ListParagraph"/>
        <w:numPr>
          <w:ilvl w:val="0"/>
          <w:numId w:val="12"/>
        </w:numPr>
        <w:spacing w:after="200" w:line="276" w:lineRule="auto"/>
        <w:rPr>
          <w:sz w:val="24"/>
          <w:szCs w:val="24"/>
        </w:rPr>
      </w:pPr>
      <w:r w:rsidRPr="7A2F322D">
        <w:rPr>
          <w:sz w:val="24"/>
          <w:szCs w:val="24"/>
        </w:rPr>
        <w:t xml:space="preserve">Write an effective </w:t>
      </w:r>
      <w:r w:rsidRPr="7A2F322D">
        <w:rPr>
          <w:b/>
          <w:bCs/>
          <w:sz w:val="24"/>
          <w:szCs w:val="24"/>
        </w:rPr>
        <w:t xml:space="preserve">thesis statement </w:t>
      </w:r>
      <w:r w:rsidRPr="7A2F322D">
        <w:rPr>
          <w:sz w:val="24"/>
          <w:szCs w:val="24"/>
        </w:rPr>
        <w:t>in response to an expository prompt.</w:t>
      </w:r>
    </w:p>
    <w:p w14:paraId="72913AC3" w14:textId="77777777" w:rsidR="0032118A" w:rsidRPr="00960921" w:rsidRDefault="0032118A" w:rsidP="0032118A">
      <w:pPr>
        <w:pStyle w:val="ListParagraph"/>
        <w:numPr>
          <w:ilvl w:val="0"/>
          <w:numId w:val="12"/>
        </w:numPr>
        <w:spacing w:after="200" w:line="276" w:lineRule="auto"/>
        <w:rPr>
          <w:sz w:val="24"/>
          <w:szCs w:val="24"/>
        </w:rPr>
      </w:pPr>
      <w:r w:rsidRPr="00960921">
        <w:rPr>
          <w:sz w:val="24"/>
          <w:szCs w:val="24"/>
        </w:rPr>
        <w:t xml:space="preserve"> Demonstrate the use of at least two different styles of </w:t>
      </w:r>
      <w:r w:rsidRPr="001D772D">
        <w:rPr>
          <w:b/>
          <w:sz w:val="24"/>
          <w:szCs w:val="24"/>
        </w:rPr>
        <w:t>introductions</w:t>
      </w:r>
      <w:r w:rsidRPr="00960921">
        <w:rPr>
          <w:sz w:val="24"/>
          <w:szCs w:val="24"/>
        </w:rPr>
        <w:t xml:space="preserve"> in response to an </w:t>
      </w:r>
      <w:r>
        <w:rPr>
          <w:sz w:val="24"/>
          <w:szCs w:val="24"/>
        </w:rPr>
        <w:t>expository</w:t>
      </w:r>
      <w:r w:rsidRPr="00960921">
        <w:rPr>
          <w:sz w:val="24"/>
          <w:szCs w:val="24"/>
        </w:rPr>
        <w:t xml:space="preserve"> prompt. </w:t>
      </w:r>
    </w:p>
    <w:p w14:paraId="48884D11" w14:textId="77777777" w:rsidR="0032118A" w:rsidRPr="00960921" w:rsidRDefault="0032118A" w:rsidP="0032118A">
      <w:pPr>
        <w:pStyle w:val="ListParagraph"/>
        <w:numPr>
          <w:ilvl w:val="0"/>
          <w:numId w:val="12"/>
        </w:numPr>
        <w:spacing w:after="200" w:line="276" w:lineRule="auto"/>
        <w:rPr>
          <w:sz w:val="24"/>
          <w:szCs w:val="24"/>
        </w:rPr>
      </w:pPr>
      <w:r w:rsidRPr="00960921">
        <w:rPr>
          <w:sz w:val="24"/>
          <w:szCs w:val="24"/>
        </w:rPr>
        <w:t xml:space="preserve">Write a </w:t>
      </w:r>
      <w:r w:rsidRPr="001D772D">
        <w:rPr>
          <w:b/>
          <w:sz w:val="24"/>
          <w:szCs w:val="24"/>
        </w:rPr>
        <w:t>conclusion</w:t>
      </w:r>
      <w:r w:rsidRPr="00960921">
        <w:rPr>
          <w:sz w:val="24"/>
          <w:szCs w:val="24"/>
        </w:rPr>
        <w:t xml:space="preserve"> that effectively concludes an essay and includes a summary of key points.</w:t>
      </w:r>
    </w:p>
    <w:p w14:paraId="30015354" w14:textId="77777777" w:rsidR="0032118A" w:rsidRDefault="0032118A" w:rsidP="0032118A">
      <w:pPr>
        <w:pStyle w:val="ListParagraph"/>
        <w:numPr>
          <w:ilvl w:val="0"/>
          <w:numId w:val="12"/>
        </w:numPr>
        <w:spacing w:after="200" w:line="276" w:lineRule="auto"/>
        <w:rPr>
          <w:sz w:val="24"/>
          <w:szCs w:val="24"/>
        </w:rPr>
      </w:pPr>
      <w:r w:rsidRPr="02124C11">
        <w:rPr>
          <w:sz w:val="24"/>
          <w:szCs w:val="24"/>
        </w:rPr>
        <w:t>Write body</w:t>
      </w:r>
      <w:r w:rsidRPr="02124C11">
        <w:rPr>
          <w:b/>
          <w:bCs/>
          <w:sz w:val="24"/>
          <w:szCs w:val="24"/>
        </w:rPr>
        <w:t xml:space="preserve"> paragraphs</w:t>
      </w:r>
      <w:r w:rsidRPr="02124C11">
        <w:rPr>
          <w:sz w:val="24"/>
          <w:szCs w:val="24"/>
        </w:rPr>
        <w:t xml:space="preserve"> containing a </w:t>
      </w:r>
      <w:r w:rsidRPr="02124C11">
        <w:rPr>
          <w:b/>
          <w:bCs/>
          <w:sz w:val="24"/>
          <w:szCs w:val="24"/>
        </w:rPr>
        <w:t>topic sentence</w:t>
      </w:r>
      <w:r w:rsidRPr="02124C11">
        <w:rPr>
          <w:sz w:val="24"/>
          <w:szCs w:val="24"/>
        </w:rPr>
        <w:t xml:space="preserve"> and relevant details. </w:t>
      </w:r>
    </w:p>
    <w:p w14:paraId="3DE6824D" w14:textId="77777777" w:rsidR="0032118A" w:rsidRPr="00960921" w:rsidRDefault="0032118A" w:rsidP="0032118A">
      <w:pPr>
        <w:pStyle w:val="ListParagraph"/>
        <w:numPr>
          <w:ilvl w:val="0"/>
          <w:numId w:val="12"/>
        </w:numPr>
        <w:spacing w:after="200" w:line="276" w:lineRule="auto"/>
        <w:rPr>
          <w:sz w:val="24"/>
          <w:szCs w:val="24"/>
        </w:rPr>
      </w:pPr>
      <w:r>
        <w:rPr>
          <w:sz w:val="24"/>
          <w:szCs w:val="24"/>
        </w:rPr>
        <w:t xml:space="preserve">Using specific </w:t>
      </w:r>
      <w:r w:rsidRPr="001D772D">
        <w:rPr>
          <w:b/>
          <w:sz w:val="24"/>
          <w:szCs w:val="24"/>
        </w:rPr>
        <w:t>text evidence</w:t>
      </w:r>
      <w:r>
        <w:rPr>
          <w:sz w:val="24"/>
          <w:szCs w:val="24"/>
        </w:rPr>
        <w:t xml:space="preserve"> to support ideas when responding to prompt based on a text</w:t>
      </w:r>
    </w:p>
    <w:p w14:paraId="4F219412" w14:textId="77777777" w:rsidR="0032118A" w:rsidRPr="00960921" w:rsidRDefault="0032118A" w:rsidP="0032118A">
      <w:pPr>
        <w:pStyle w:val="ListParagraph"/>
        <w:numPr>
          <w:ilvl w:val="0"/>
          <w:numId w:val="12"/>
        </w:numPr>
        <w:spacing w:after="200" w:line="276" w:lineRule="auto"/>
        <w:rPr>
          <w:sz w:val="24"/>
          <w:szCs w:val="24"/>
        </w:rPr>
      </w:pPr>
      <w:r>
        <w:rPr>
          <w:sz w:val="24"/>
          <w:szCs w:val="24"/>
        </w:rPr>
        <w:t xml:space="preserve">Use appropriate </w:t>
      </w:r>
      <w:r w:rsidRPr="001D772D">
        <w:rPr>
          <w:b/>
          <w:sz w:val="24"/>
          <w:szCs w:val="24"/>
        </w:rPr>
        <w:t xml:space="preserve">transitions </w:t>
      </w:r>
      <w:r>
        <w:rPr>
          <w:sz w:val="24"/>
          <w:szCs w:val="24"/>
        </w:rPr>
        <w:t>to separate ideas.</w:t>
      </w:r>
    </w:p>
    <w:p w14:paraId="563A570C" w14:textId="77777777" w:rsidR="0032118A" w:rsidRDefault="0032118A" w:rsidP="0032118A">
      <w:pPr>
        <w:pStyle w:val="ListParagraph"/>
        <w:numPr>
          <w:ilvl w:val="0"/>
          <w:numId w:val="12"/>
        </w:numPr>
        <w:spacing w:after="200" w:line="276" w:lineRule="auto"/>
        <w:rPr>
          <w:sz w:val="24"/>
          <w:szCs w:val="24"/>
        </w:rPr>
      </w:pPr>
      <w:r>
        <w:rPr>
          <w:sz w:val="24"/>
          <w:szCs w:val="24"/>
        </w:rPr>
        <w:t xml:space="preserve">Use a variety of </w:t>
      </w:r>
      <w:r w:rsidRPr="265856E1">
        <w:rPr>
          <w:b/>
          <w:bCs/>
          <w:sz w:val="24"/>
          <w:szCs w:val="24"/>
        </w:rPr>
        <w:t>sentence structures</w:t>
      </w:r>
      <w:r>
        <w:rPr>
          <w:sz w:val="24"/>
          <w:szCs w:val="24"/>
        </w:rPr>
        <w:t>/</w:t>
      </w:r>
      <w:r w:rsidRPr="265856E1">
        <w:rPr>
          <w:b/>
          <w:bCs/>
          <w:sz w:val="24"/>
          <w:szCs w:val="24"/>
        </w:rPr>
        <w:t>patterns</w:t>
      </w:r>
      <w:r>
        <w:rPr>
          <w:sz w:val="24"/>
          <w:szCs w:val="24"/>
        </w:rPr>
        <w:t xml:space="preserve"> (at least three).</w:t>
      </w:r>
    </w:p>
    <w:p w14:paraId="172A3F67" w14:textId="77777777" w:rsidR="0032118A" w:rsidRDefault="00CB6CFA" w:rsidP="0032118A">
      <w:pPr>
        <w:pStyle w:val="ListParagraph"/>
        <w:numPr>
          <w:ilvl w:val="1"/>
          <w:numId w:val="12"/>
        </w:numPr>
        <w:spacing w:after="200" w:line="276" w:lineRule="auto"/>
        <w:rPr>
          <w:sz w:val="24"/>
          <w:szCs w:val="24"/>
        </w:rPr>
      </w:pPr>
      <w:r>
        <w:rPr>
          <w:sz w:val="24"/>
          <w:szCs w:val="24"/>
        </w:rPr>
        <w:t>Write a compound sentence with a semicolon.</w:t>
      </w:r>
    </w:p>
    <w:p w14:paraId="4ACF164D" w14:textId="77777777" w:rsidR="0032118A" w:rsidRPr="0032118A" w:rsidRDefault="00CB6CFA" w:rsidP="0032118A">
      <w:pPr>
        <w:pStyle w:val="ListParagraph"/>
        <w:numPr>
          <w:ilvl w:val="1"/>
          <w:numId w:val="12"/>
        </w:numPr>
        <w:spacing w:after="200" w:line="276" w:lineRule="auto"/>
        <w:rPr>
          <w:sz w:val="24"/>
          <w:szCs w:val="24"/>
        </w:rPr>
      </w:pPr>
      <w:r>
        <w:rPr>
          <w:sz w:val="24"/>
          <w:szCs w:val="24"/>
        </w:rPr>
        <w:t>Write a complex sentence.</w:t>
      </w:r>
    </w:p>
    <w:p w14:paraId="0597778B" w14:textId="77777777" w:rsidR="0032118A" w:rsidRPr="0032118A" w:rsidRDefault="00CB6CFA" w:rsidP="0032118A">
      <w:pPr>
        <w:pStyle w:val="ListParagraph"/>
        <w:numPr>
          <w:ilvl w:val="1"/>
          <w:numId w:val="12"/>
        </w:numPr>
        <w:spacing w:after="200" w:line="276" w:lineRule="auto"/>
        <w:rPr>
          <w:b/>
          <w:bCs/>
          <w:sz w:val="24"/>
          <w:szCs w:val="24"/>
        </w:rPr>
      </w:pPr>
      <w:r>
        <w:rPr>
          <w:sz w:val="24"/>
          <w:szCs w:val="24"/>
        </w:rPr>
        <w:t>Write a sentence using parallel structure.</w:t>
      </w:r>
    </w:p>
    <w:p w14:paraId="1ED1D4BB" w14:textId="77777777" w:rsidR="1E6D30A6" w:rsidRDefault="0032118A" w:rsidP="0032118A">
      <w:pPr>
        <w:pStyle w:val="ListParagraph"/>
        <w:numPr>
          <w:ilvl w:val="0"/>
          <w:numId w:val="12"/>
        </w:numPr>
        <w:spacing w:after="200" w:line="276" w:lineRule="auto"/>
        <w:rPr>
          <w:sz w:val="24"/>
          <w:szCs w:val="24"/>
        </w:rPr>
      </w:pPr>
      <w:r w:rsidRPr="0032118A">
        <w:rPr>
          <w:b/>
          <w:bCs/>
          <w:sz w:val="24"/>
          <w:szCs w:val="24"/>
        </w:rPr>
        <w:t>Edit self and peer writing</w:t>
      </w:r>
      <w:r w:rsidRPr="0032118A">
        <w:rPr>
          <w:sz w:val="24"/>
          <w:szCs w:val="24"/>
        </w:rPr>
        <w:t xml:space="preserve"> based on specific focus correction areas (Grammar FCA's selected based on lessons already taught).</w:t>
      </w:r>
    </w:p>
    <w:p w14:paraId="72DADD7A" w14:textId="77777777" w:rsidR="00E033E6" w:rsidRPr="00960921" w:rsidRDefault="1F535BCB" w:rsidP="0032118A">
      <w:pPr>
        <w:pStyle w:val="ListParagraph"/>
        <w:numPr>
          <w:ilvl w:val="0"/>
          <w:numId w:val="12"/>
        </w:numPr>
        <w:spacing w:after="200" w:line="276" w:lineRule="auto"/>
        <w:rPr>
          <w:sz w:val="24"/>
          <w:szCs w:val="24"/>
        </w:rPr>
      </w:pPr>
      <w:r w:rsidRPr="1F535BCB">
        <w:rPr>
          <w:rStyle w:val="IntenseReference"/>
        </w:rPr>
        <w:t>Mini-Grammar Lessons</w:t>
      </w:r>
    </w:p>
    <w:p w14:paraId="12331623" w14:textId="77777777" w:rsidR="00CB6CFA" w:rsidRPr="00CB6CFA" w:rsidRDefault="00CB6CFA" w:rsidP="5BD00D1B">
      <w:pPr>
        <w:pStyle w:val="ListParagraph"/>
        <w:numPr>
          <w:ilvl w:val="1"/>
          <w:numId w:val="12"/>
        </w:numPr>
        <w:spacing w:after="200" w:line="276" w:lineRule="auto"/>
        <w:rPr>
          <w:rStyle w:val="IntenseReference"/>
          <w:b w:val="0"/>
          <w:bCs w:val="0"/>
          <w:color w:val="auto"/>
          <w:sz w:val="24"/>
          <w:szCs w:val="24"/>
          <w:u w:val="none"/>
        </w:rPr>
      </w:pPr>
      <w:r>
        <w:rPr>
          <w:rStyle w:val="IntenseReference"/>
          <w:b w:val="0"/>
          <w:bCs w:val="0"/>
          <w:u w:val="none"/>
        </w:rPr>
        <w:t>Choose among simple, compound and complex sentences to signal differing relationships among ideas.</w:t>
      </w:r>
    </w:p>
    <w:p w14:paraId="4CE4E793" w14:textId="77777777" w:rsidR="00CB6CFA" w:rsidRPr="00CB6CFA" w:rsidRDefault="00CB6CFA" w:rsidP="5BD00D1B">
      <w:pPr>
        <w:pStyle w:val="ListParagraph"/>
        <w:numPr>
          <w:ilvl w:val="1"/>
          <w:numId w:val="12"/>
        </w:numPr>
        <w:spacing w:after="200" w:line="276" w:lineRule="auto"/>
        <w:rPr>
          <w:rStyle w:val="IntenseReference"/>
          <w:b w:val="0"/>
          <w:bCs w:val="0"/>
          <w:color w:val="auto"/>
          <w:sz w:val="24"/>
          <w:szCs w:val="24"/>
          <w:u w:val="none"/>
        </w:rPr>
      </w:pPr>
      <w:r>
        <w:rPr>
          <w:rStyle w:val="IntenseReference"/>
          <w:b w:val="0"/>
          <w:bCs w:val="0"/>
          <w:u w:val="none"/>
        </w:rPr>
        <w:t>Recognize and correct sentence fragments and run-on sentences.</w:t>
      </w:r>
    </w:p>
    <w:p w14:paraId="0494C859" w14:textId="77777777" w:rsidR="00CB6CFA" w:rsidRPr="00CB6CFA" w:rsidRDefault="00CB6CFA" w:rsidP="5BD00D1B">
      <w:pPr>
        <w:pStyle w:val="ListParagraph"/>
        <w:numPr>
          <w:ilvl w:val="1"/>
          <w:numId w:val="12"/>
        </w:numPr>
        <w:spacing w:after="200" w:line="276" w:lineRule="auto"/>
        <w:rPr>
          <w:rStyle w:val="IntenseReference"/>
          <w:b w:val="0"/>
          <w:bCs w:val="0"/>
          <w:color w:val="auto"/>
          <w:sz w:val="24"/>
          <w:szCs w:val="24"/>
          <w:u w:val="none"/>
        </w:rPr>
      </w:pPr>
      <w:r>
        <w:rPr>
          <w:rStyle w:val="IntenseReference"/>
          <w:b w:val="0"/>
          <w:bCs w:val="0"/>
          <w:u w:val="none"/>
        </w:rPr>
        <w:t>Use punctuation to separate items in a series.</w:t>
      </w:r>
    </w:p>
    <w:p w14:paraId="5AD6BEEB" w14:textId="77777777" w:rsidR="00CB6CFA" w:rsidRDefault="00CB6CFA" w:rsidP="5BD00D1B">
      <w:pPr>
        <w:pStyle w:val="ListParagraph"/>
        <w:numPr>
          <w:ilvl w:val="1"/>
          <w:numId w:val="12"/>
        </w:numPr>
        <w:spacing w:after="200" w:line="276" w:lineRule="auto"/>
        <w:rPr>
          <w:sz w:val="24"/>
          <w:szCs w:val="24"/>
        </w:rPr>
      </w:pPr>
      <w:r>
        <w:rPr>
          <w:rStyle w:val="IntenseReference"/>
          <w:b w:val="0"/>
          <w:bCs w:val="0"/>
          <w:u w:val="none"/>
        </w:rPr>
        <w:t>Vary sentence patterns for meaning, reader/listener interest, and style.</w:t>
      </w:r>
    </w:p>
    <w:p w14:paraId="7B672D3C" w14:textId="77777777" w:rsidR="00960921" w:rsidRPr="00960921" w:rsidRDefault="00960921" w:rsidP="00636A4C">
      <w:pPr>
        <w:pStyle w:val="ListParagraph"/>
        <w:ind w:left="1440"/>
        <w:rPr>
          <w:sz w:val="24"/>
          <w:szCs w:val="24"/>
        </w:rPr>
      </w:pPr>
    </w:p>
    <w:p w14:paraId="403F5E44" w14:textId="77777777" w:rsidR="749E0DB5" w:rsidRDefault="749E0DB5" w:rsidP="749E0DB5">
      <w:pPr>
        <w:pStyle w:val="Heading4"/>
      </w:pPr>
      <w:r w:rsidRPr="749E0DB5">
        <w:t>Assessments:</w:t>
      </w:r>
    </w:p>
    <w:p w14:paraId="5A104020" w14:textId="77777777" w:rsidR="0079796F" w:rsidRPr="00F5526D" w:rsidRDefault="007521D4" w:rsidP="00F5526D">
      <w:pPr>
        <w:pStyle w:val="ListParagraph"/>
        <w:numPr>
          <w:ilvl w:val="0"/>
          <w:numId w:val="20"/>
        </w:numPr>
      </w:pPr>
      <w:r w:rsidRPr="00F5526D">
        <w:t xml:space="preserve">Assessments of </w:t>
      </w:r>
      <w:r w:rsidRPr="00F5526D">
        <w:rPr>
          <w:b/>
          <w:i/>
        </w:rPr>
        <w:t>individual</w:t>
      </w:r>
      <w:r w:rsidRPr="00F5526D">
        <w:t xml:space="preserve"> objectives/skills (objective quizzes, writing exercises and activities)</w:t>
      </w:r>
    </w:p>
    <w:p w14:paraId="3C78FB45" w14:textId="77777777" w:rsidR="0079796F" w:rsidRPr="00F5526D" w:rsidRDefault="007521D4" w:rsidP="00F5526D">
      <w:pPr>
        <w:pStyle w:val="ListParagraph"/>
        <w:numPr>
          <w:ilvl w:val="0"/>
          <w:numId w:val="20"/>
        </w:numPr>
      </w:pPr>
      <w:r w:rsidRPr="00F5526D">
        <w:t>Writing to learn activities for formative assessment</w:t>
      </w:r>
    </w:p>
    <w:p w14:paraId="084C5246" w14:textId="77777777" w:rsidR="00C02559" w:rsidRDefault="0032118A" w:rsidP="00F5526D">
      <w:pPr>
        <w:pStyle w:val="ListParagraph"/>
        <w:numPr>
          <w:ilvl w:val="0"/>
          <w:numId w:val="20"/>
        </w:numPr>
      </w:pPr>
      <w:r w:rsidRPr="00005D62">
        <w:rPr>
          <w:rStyle w:val="IntenseReference"/>
        </w:rPr>
        <w:t xml:space="preserve">Required: </w:t>
      </w:r>
      <w:r>
        <w:rPr>
          <w:sz w:val="24"/>
          <w:szCs w:val="24"/>
        </w:rPr>
        <w:t xml:space="preserve"> </w:t>
      </w:r>
      <w:r w:rsidRPr="00005D62">
        <w:rPr>
          <w:b/>
          <w:sz w:val="24"/>
          <w:szCs w:val="24"/>
        </w:rPr>
        <w:t>Minimum of three full length essay responses</w:t>
      </w:r>
      <w:r>
        <w:rPr>
          <w:sz w:val="24"/>
          <w:szCs w:val="24"/>
        </w:rPr>
        <w:t xml:space="preserve"> (at least one must be independent text-dependent prompt completed with no assistance)   graded based on focus correction areas</w:t>
      </w:r>
      <w:r w:rsidRPr="00F5526D">
        <w:t xml:space="preserve"> </w:t>
      </w:r>
    </w:p>
    <w:p w14:paraId="72FCF07D" w14:textId="77777777" w:rsidR="0079796F" w:rsidRPr="00F5526D" w:rsidRDefault="007521D4" w:rsidP="00F5526D">
      <w:pPr>
        <w:pStyle w:val="ListParagraph"/>
        <w:numPr>
          <w:ilvl w:val="0"/>
          <w:numId w:val="20"/>
        </w:numPr>
      </w:pPr>
      <w:r w:rsidRPr="00F5526D">
        <w:lastRenderedPageBreak/>
        <w:t>Graphic organizer assessments</w:t>
      </w:r>
    </w:p>
    <w:p w14:paraId="6CA2D9ED" w14:textId="77777777" w:rsidR="007521D4" w:rsidRPr="00F5526D" w:rsidRDefault="007521D4" w:rsidP="00F5526D">
      <w:pPr>
        <w:pStyle w:val="ListParagraph"/>
        <w:numPr>
          <w:ilvl w:val="0"/>
          <w:numId w:val="20"/>
        </w:numPr>
      </w:pPr>
      <w:r w:rsidRPr="00F5526D">
        <w:t>Peer and self editing exercises</w:t>
      </w:r>
    </w:p>
    <w:p w14:paraId="3E8F564E" w14:textId="77777777" w:rsidR="37DAB475" w:rsidRDefault="37DAB475" w:rsidP="37DAB475"/>
    <w:p w14:paraId="1BEEB5E5" w14:textId="77777777" w:rsidR="749E0DB5" w:rsidRPr="0032118A" w:rsidRDefault="53F4C055" w:rsidP="0032118A">
      <w:pPr>
        <w:pStyle w:val="Heading4"/>
        <w:rPr>
          <w:rStyle w:val="IntenseEmphasis"/>
          <w:b w:val="0"/>
          <w:bCs w:val="0"/>
          <w:i/>
          <w:iCs/>
          <w:sz w:val="24"/>
        </w:rPr>
      </w:pPr>
      <w:r w:rsidRPr="0032118A">
        <w:rPr>
          <w:rStyle w:val="IntenseEmphasis"/>
          <w:b w:val="0"/>
          <w:bCs w:val="0"/>
          <w:i/>
          <w:iCs/>
          <w:sz w:val="24"/>
        </w:rPr>
        <w:t>Instructional Guidance:</w:t>
      </w:r>
    </w:p>
    <w:p w14:paraId="2FC4D794" w14:textId="77777777" w:rsidR="53F4C055" w:rsidRDefault="610B2D17" w:rsidP="610B2D17">
      <w:r>
        <w:t>Direct instruction, modeling, guided practice and independent practice (graded assessments) must be provided for each of the objective components above individually as well as holistically in essay writing.</w:t>
      </w:r>
    </w:p>
    <w:p w14:paraId="2D8F03E3" w14:textId="77777777" w:rsidR="001D5B8B" w:rsidRPr="00A62CBD" w:rsidRDefault="001D5B8B" w:rsidP="001D5B8B">
      <w:pPr>
        <w:rPr>
          <w:b/>
        </w:rPr>
      </w:pPr>
      <w:r w:rsidRPr="00A62CBD">
        <w:rPr>
          <w:b/>
          <w:sz w:val="24"/>
          <w:szCs w:val="24"/>
        </w:rPr>
        <w:t xml:space="preserve">Sentence patterns/structures </w:t>
      </w:r>
    </w:p>
    <w:p w14:paraId="6294DB01" w14:textId="77777777" w:rsidR="00C02559" w:rsidRPr="00C02559" w:rsidRDefault="00C02559" w:rsidP="00C02559">
      <w:pPr>
        <w:pStyle w:val="ListParagraph"/>
        <w:numPr>
          <w:ilvl w:val="0"/>
          <w:numId w:val="12"/>
        </w:numPr>
        <w:spacing w:after="200" w:line="276" w:lineRule="auto"/>
        <w:rPr>
          <w:sz w:val="24"/>
          <w:szCs w:val="24"/>
        </w:rPr>
      </w:pPr>
      <w:r w:rsidRPr="00C02559">
        <w:rPr>
          <w:sz w:val="24"/>
          <w:szCs w:val="24"/>
        </w:rPr>
        <w:t>Write a compound sentence</w:t>
      </w:r>
      <w:r>
        <w:rPr>
          <w:sz w:val="24"/>
          <w:szCs w:val="24"/>
        </w:rPr>
        <w:t xml:space="preserve"> with a semicolon</w:t>
      </w:r>
      <w:r w:rsidRPr="00C02559">
        <w:rPr>
          <w:sz w:val="24"/>
          <w:szCs w:val="24"/>
        </w:rPr>
        <w:t>.</w:t>
      </w:r>
    </w:p>
    <w:p w14:paraId="03A29068" w14:textId="77777777" w:rsidR="00C02559" w:rsidRPr="00C02559" w:rsidRDefault="00C02559" w:rsidP="00C02559">
      <w:pPr>
        <w:pStyle w:val="ListParagraph"/>
        <w:numPr>
          <w:ilvl w:val="1"/>
          <w:numId w:val="12"/>
        </w:numPr>
        <w:spacing w:after="200" w:line="276" w:lineRule="auto"/>
        <w:rPr>
          <w:sz w:val="20"/>
          <w:szCs w:val="20"/>
        </w:rPr>
      </w:pPr>
      <w:r w:rsidRPr="00C02559">
        <w:rPr>
          <w:sz w:val="20"/>
          <w:szCs w:val="20"/>
        </w:rPr>
        <w:t>A lowered grade results when you do not turn work in on time; failure results when you do not turn in your work at all.</w:t>
      </w:r>
    </w:p>
    <w:p w14:paraId="0E8A8D7F" w14:textId="77777777" w:rsidR="00C02559" w:rsidRPr="00C02559" w:rsidRDefault="00C02559" w:rsidP="00C02559">
      <w:pPr>
        <w:pStyle w:val="ListParagraph"/>
        <w:numPr>
          <w:ilvl w:val="1"/>
          <w:numId w:val="12"/>
        </w:numPr>
        <w:spacing w:before="100" w:beforeAutospacing="1" w:after="100" w:afterAutospacing="1"/>
        <w:rPr>
          <w:rFonts w:eastAsia="Times New Roman" w:cs="Times New Roman"/>
          <w:sz w:val="20"/>
          <w:szCs w:val="20"/>
          <w:lang w:bidi="ar-SA"/>
        </w:rPr>
      </w:pPr>
      <w:r w:rsidRPr="00C02559">
        <w:rPr>
          <w:rFonts w:eastAsia="Times New Roman" w:cs="Times New Roman"/>
          <w:sz w:val="20"/>
          <w:szCs w:val="20"/>
          <w:lang w:bidi="ar-SA"/>
        </w:rPr>
        <w:t>The hill was covered with wildflowers</w:t>
      </w:r>
      <w:r w:rsidRPr="00C02559">
        <w:rPr>
          <w:rFonts w:eastAsia="Times New Roman" w:cs="Times New Roman"/>
          <w:b/>
          <w:bCs/>
          <w:sz w:val="20"/>
          <w:szCs w:val="20"/>
          <w:lang w:bidi="ar-SA"/>
        </w:rPr>
        <w:t>;</w:t>
      </w:r>
      <w:r w:rsidRPr="00C02559">
        <w:rPr>
          <w:rFonts w:eastAsia="Times New Roman" w:cs="Times New Roman"/>
          <w:sz w:val="20"/>
          <w:szCs w:val="20"/>
          <w:lang w:bidi="ar-SA"/>
        </w:rPr>
        <w:t xml:space="preserve"> it was a beautiful sight.</w:t>
      </w:r>
    </w:p>
    <w:p w14:paraId="7462FEF3" w14:textId="77777777" w:rsidR="00C02559" w:rsidRDefault="00C02559" w:rsidP="00C02559">
      <w:pPr>
        <w:pStyle w:val="ListParagraph"/>
        <w:numPr>
          <w:ilvl w:val="0"/>
          <w:numId w:val="12"/>
        </w:numPr>
        <w:spacing w:after="200" w:line="276" w:lineRule="auto"/>
        <w:rPr>
          <w:sz w:val="24"/>
          <w:szCs w:val="24"/>
        </w:rPr>
      </w:pPr>
      <w:r>
        <w:rPr>
          <w:sz w:val="24"/>
          <w:szCs w:val="24"/>
        </w:rPr>
        <w:t>Write a complex sentence.</w:t>
      </w:r>
    </w:p>
    <w:p w14:paraId="14DBAADD" w14:textId="77777777" w:rsidR="00C02559" w:rsidRDefault="00C02559" w:rsidP="00C02559">
      <w:pPr>
        <w:pStyle w:val="ListParagraph"/>
        <w:numPr>
          <w:ilvl w:val="1"/>
          <w:numId w:val="12"/>
        </w:numPr>
        <w:spacing w:after="200" w:line="276" w:lineRule="auto"/>
        <w:rPr>
          <w:sz w:val="20"/>
          <w:szCs w:val="20"/>
        </w:rPr>
      </w:pPr>
      <w:r w:rsidRPr="00C02559">
        <w:rPr>
          <w:sz w:val="20"/>
          <w:szCs w:val="20"/>
        </w:rPr>
        <w:t>If you try hard enough, you will succeed.</w:t>
      </w:r>
    </w:p>
    <w:p w14:paraId="4A369A0E" w14:textId="77777777" w:rsidR="00C02559" w:rsidRDefault="00C02559" w:rsidP="00C02559">
      <w:pPr>
        <w:pStyle w:val="ListParagraph"/>
        <w:numPr>
          <w:ilvl w:val="1"/>
          <w:numId w:val="12"/>
        </w:numPr>
        <w:spacing w:after="200" w:line="276" w:lineRule="auto"/>
        <w:rPr>
          <w:sz w:val="20"/>
          <w:szCs w:val="20"/>
        </w:rPr>
      </w:pPr>
      <w:r>
        <w:rPr>
          <w:sz w:val="20"/>
          <w:szCs w:val="20"/>
        </w:rPr>
        <w:t>After they finished studying, John and Maria went to the movies.</w:t>
      </w:r>
    </w:p>
    <w:p w14:paraId="2BC0E6A6" w14:textId="77777777" w:rsidR="00C02559" w:rsidRPr="00C02559" w:rsidRDefault="00C02559" w:rsidP="00C02559">
      <w:pPr>
        <w:pStyle w:val="ListParagraph"/>
        <w:numPr>
          <w:ilvl w:val="1"/>
          <w:numId w:val="12"/>
        </w:numPr>
        <w:spacing w:after="200" w:line="276" w:lineRule="auto"/>
        <w:rPr>
          <w:sz w:val="20"/>
          <w:szCs w:val="20"/>
        </w:rPr>
      </w:pPr>
      <w:r>
        <w:rPr>
          <w:sz w:val="20"/>
          <w:szCs w:val="20"/>
        </w:rPr>
        <w:t>When he handed in his homework, he forgot to give the teacher the last page.</w:t>
      </w:r>
    </w:p>
    <w:p w14:paraId="225D46CC" w14:textId="77777777" w:rsidR="00C02559" w:rsidRPr="00C02559" w:rsidRDefault="00C02559" w:rsidP="00C02559">
      <w:pPr>
        <w:pStyle w:val="ListParagraph"/>
        <w:numPr>
          <w:ilvl w:val="0"/>
          <w:numId w:val="12"/>
        </w:numPr>
        <w:spacing w:after="200" w:line="276" w:lineRule="auto"/>
        <w:rPr>
          <w:b/>
          <w:bCs/>
          <w:sz w:val="24"/>
          <w:szCs w:val="24"/>
        </w:rPr>
      </w:pPr>
      <w:r>
        <w:rPr>
          <w:sz w:val="24"/>
          <w:szCs w:val="24"/>
        </w:rPr>
        <w:t>Write a sentence using parallel structure.</w:t>
      </w:r>
    </w:p>
    <w:p w14:paraId="6F71C770" w14:textId="77777777" w:rsidR="00C02559" w:rsidRPr="00C02559" w:rsidRDefault="1BA44027" w:rsidP="1BA44027">
      <w:pPr>
        <w:pStyle w:val="ListParagraph"/>
        <w:numPr>
          <w:ilvl w:val="1"/>
          <w:numId w:val="12"/>
        </w:numPr>
        <w:spacing w:after="200"/>
        <w:rPr>
          <w:b/>
          <w:bCs/>
          <w:sz w:val="20"/>
          <w:szCs w:val="20"/>
        </w:rPr>
      </w:pPr>
      <w:r w:rsidRPr="1BA44027">
        <w:rPr>
          <w:sz w:val="20"/>
          <w:szCs w:val="20"/>
        </w:rPr>
        <w:t>Mary likes hik</w:t>
      </w:r>
      <w:r w:rsidRPr="1BA44027">
        <w:rPr>
          <w:sz w:val="20"/>
          <w:szCs w:val="20"/>
          <w:u w:val="single"/>
        </w:rPr>
        <w:t>ing</w:t>
      </w:r>
      <w:r w:rsidRPr="1BA44027">
        <w:rPr>
          <w:sz w:val="20"/>
          <w:szCs w:val="20"/>
        </w:rPr>
        <w:t>, swim</w:t>
      </w:r>
      <w:r w:rsidRPr="1BA44027">
        <w:rPr>
          <w:sz w:val="20"/>
          <w:szCs w:val="20"/>
          <w:u w:val="single"/>
        </w:rPr>
        <w:t>ming</w:t>
      </w:r>
      <w:r w:rsidRPr="1BA44027">
        <w:rPr>
          <w:sz w:val="20"/>
          <w:szCs w:val="20"/>
        </w:rPr>
        <w:t>, and bicycl</w:t>
      </w:r>
      <w:r w:rsidRPr="1BA44027">
        <w:rPr>
          <w:sz w:val="20"/>
          <w:szCs w:val="20"/>
          <w:u w:val="single"/>
        </w:rPr>
        <w:t>ing</w:t>
      </w:r>
      <w:r w:rsidRPr="1BA44027">
        <w:rPr>
          <w:sz w:val="20"/>
          <w:szCs w:val="20"/>
        </w:rPr>
        <w:t>.</w:t>
      </w:r>
    </w:p>
    <w:p w14:paraId="7AFD10E4" w14:textId="77777777" w:rsidR="512195F8" w:rsidRDefault="1BA44027" w:rsidP="1BA44027">
      <w:pPr>
        <w:pStyle w:val="ListParagraph"/>
        <w:numPr>
          <w:ilvl w:val="1"/>
          <w:numId w:val="12"/>
        </w:numPr>
        <w:rPr>
          <w:sz w:val="20"/>
          <w:szCs w:val="20"/>
        </w:rPr>
      </w:pPr>
      <w:r w:rsidRPr="1BA44027">
        <w:rPr>
          <w:sz w:val="20"/>
          <w:szCs w:val="20"/>
        </w:rPr>
        <w:t>Mary likes to hike, to swim, and to bike.</w:t>
      </w:r>
    </w:p>
    <w:p w14:paraId="597DE8BF" w14:textId="77777777" w:rsidR="00C02559" w:rsidRDefault="1BA44027" w:rsidP="1BA44027">
      <w:pPr>
        <w:pStyle w:val="NormalWeb"/>
        <w:numPr>
          <w:ilvl w:val="1"/>
          <w:numId w:val="12"/>
        </w:numPr>
        <w:spacing w:before="0" w:beforeAutospacing="0" w:after="0" w:afterAutospacing="0"/>
        <w:rPr>
          <w:sz w:val="20"/>
          <w:szCs w:val="20"/>
        </w:rPr>
      </w:pPr>
      <w:r w:rsidRPr="1BA44027">
        <w:rPr>
          <w:rFonts w:asciiTheme="minorHAnsi" w:eastAsiaTheme="minorEastAsia" w:hAnsiTheme="minorHAnsi" w:cstheme="minorBidi"/>
          <w:sz w:val="20"/>
          <w:szCs w:val="20"/>
        </w:rPr>
        <w:t xml:space="preserve">The coach told the players </w:t>
      </w:r>
      <w:r w:rsidRPr="1BA44027">
        <w:rPr>
          <w:rStyle w:val="blue"/>
          <w:rFonts w:asciiTheme="minorHAnsi" w:eastAsiaTheme="minorEastAsia" w:hAnsiTheme="minorHAnsi" w:cstheme="minorBidi"/>
          <w:sz w:val="20"/>
          <w:szCs w:val="20"/>
          <w:u w:val="single"/>
        </w:rPr>
        <w:t>that they should</w:t>
      </w:r>
      <w:r w:rsidRPr="1BA44027">
        <w:rPr>
          <w:rStyle w:val="blue"/>
          <w:rFonts w:asciiTheme="minorHAnsi" w:eastAsiaTheme="minorEastAsia" w:hAnsiTheme="minorHAnsi" w:cstheme="minorBidi"/>
          <w:sz w:val="20"/>
          <w:szCs w:val="20"/>
        </w:rPr>
        <w:t xml:space="preserve"> get</w:t>
      </w:r>
      <w:r w:rsidRPr="1BA44027">
        <w:rPr>
          <w:rFonts w:asciiTheme="minorHAnsi" w:eastAsiaTheme="minorEastAsia" w:hAnsiTheme="minorHAnsi" w:cstheme="minorBidi"/>
          <w:sz w:val="20"/>
          <w:szCs w:val="20"/>
        </w:rPr>
        <w:t xml:space="preserve"> a lot of sleep, </w:t>
      </w:r>
      <w:r w:rsidRPr="1BA44027">
        <w:rPr>
          <w:rStyle w:val="blue"/>
          <w:rFonts w:asciiTheme="minorHAnsi" w:eastAsiaTheme="minorEastAsia" w:hAnsiTheme="minorHAnsi" w:cstheme="minorBidi"/>
          <w:sz w:val="20"/>
          <w:szCs w:val="20"/>
          <w:u w:val="single"/>
        </w:rPr>
        <w:t>that they should</w:t>
      </w:r>
      <w:r w:rsidRPr="1BA44027">
        <w:rPr>
          <w:rStyle w:val="blue"/>
          <w:rFonts w:asciiTheme="minorHAnsi" w:eastAsiaTheme="minorEastAsia" w:hAnsiTheme="minorHAnsi" w:cstheme="minorBidi"/>
          <w:sz w:val="20"/>
          <w:szCs w:val="20"/>
        </w:rPr>
        <w:t xml:space="preserve"> not eat</w:t>
      </w:r>
      <w:r w:rsidRPr="1BA44027">
        <w:rPr>
          <w:rFonts w:asciiTheme="minorHAnsi" w:eastAsiaTheme="minorEastAsia" w:hAnsiTheme="minorHAnsi" w:cstheme="minorBidi"/>
          <w:sz w:val="20"/>
          <w:szCs w:val="20"/>
        </w:rPr>
        <w:t xml:space="preserve"> too much, and </w:t>
      </w:r>
      <w:r w:rsidRPr="1BA44027">
        <w:rPr>
          <w:rStyle w:val="blue"/>
          <w:rFonts w:asciiTheme="minorHAnsi" w:eastAsiaTheme="minorEastAsia" w:hAnsiTheme="minorHAnsi" w:cstheme="minorBidi"/>
          <w:sz w:val="20"/>
          <w:szCs w:val="20"/>
          <w:u w:val="single"/>
        </w:rPr>
        <w:t>that they should</w:t>
      </w:r>
      <w:r w:rsidRPr="1BA44027">
        <w:rPr>
          <w:rStyle w:val="blue"/>
          <w:rFonts w:asciiTheme="minorHAnsi" w:eastAsiaTheme="minorEastAsia" w:hAnsiTheme="minorHAnsi" w:cstheme="minorBidi"/>
          <w:sz w:val="20"/>
          <w:szCs w:val="20"/>
        </w:rPr>
        <w:t xml:space="preserve"> do</w:t>
      </w:r>
      <w:r w:rsidRPr="1BA44027">
        <w:rPr>
          <w:rFonts w:asciiTheme="minorHAnsi" w:eastAsiaTheme="minorEastAsia" w:hAnsiTheme="minorHAnsi" w:cstheme="minorBidi"/>
          <w:sz w:val="20"/>
          <w:szCs w:val="20"/>
        </w:rPr>
        <w:t xml:space="preserve"> some warm-up exercises before the game.</w:t>
      </w:r>
    </w:p>
    <w:p w14:paraId="4E56D335" w14:textId="77777777" w:rsidR="001D5B8B" w:rsidRDefault="001D5B8B" w:rsidP="081A5FC1">
      <w:pPr>
        <w:pStyle w:val="Heading4"/>
        <w:spacing w:after="200" w:line="276" w:lineRule="auto"/>
      </w:pPr>
    </w:p>
    <w:p w14:paraId="73F180B3" w14:textId="77777777" w:rsidR="001D5B8B" w:rsidRDefault="001D5B8B" w:rsidP="5B0A6EBA">
      <w:pPr>
        <w:pStyle w:val="Heading4"/>
      </w:pPr>
    </w:p>
    <w:p w14:paraId="12E35B2D" w14:textId="77777777" w:rsidR="749E0DB5" w:rsidRDefault="5B0A6EBA" w:rsidP="5B0A6EBA">
      <w:pPr>
        <w:pStyle w:val="Heading4"/>
      </w:pPr>
      <w:r>
        <w:t>Suggested Texts and Resources:</w:t>
      </w:r>
    </w:p>
    <w:p w14:paraId="372D8279" w14:textId="77777777" w:rsidR="00F5526D" w:rsidRDefault="00F5526D" w:rsidP="00F5526D">
      <w:pPr>
        <w:pStyle w:val="ListParagraph"/>
        <w:numPr>
          <w:ilvl w:val="0"/>
          <w:numId w:val="29"/>
        </w:numPr>
      </w:pPr>
      <w:r>
        <w:t>Writing graphic organizers</w:t>
      </w:r>
    </w:p>
    <w:p w14:paraId="67F32D7A" w14:textId="77777777" w:rsidR="00F5526D" w:rsidRDefault="00F5526D" w:rsidP="00F5526D">
      <w:pPr>
        <w:pStyle w:val="ListParagraph"/>
        <w:numPr>
          <w:ilvl w:val="0"/>
          <w:numId w:val="29"/>
        </w:numPr>
      </w:pPr>
      <w:r>
        <w:t>Collins Writing Focus Correction Areas</w:t>
      </w:r>
    </w:p>
    <w:p w14:paraId="77249322" w14:textId="77777777" w:rsidR="00F5526D" w:rsidRDefault="081A5FC1" w:rsidP="00F5526D">
      <w:pPr>
        <w:pStyle w:val="ListParagraph"/>
        <w:numPr>
          <w:ilvl w:val="0"/>
          <w:numId w:val="29"/>
        </w:numPr>
      </w:pPr>
      <w:r>
        <w:t>PDE PA Core PSSA Item Sampler with Scoring Rubrics</w:t>
      </w:r>
    </w:p>
    <w:p w14:paraId="512D7C2E" w14:textId="77777777" w:rsidR="081A5FC1" w:rsidRDefault="081A5FC1" w:rsidP="081A5FC1">
      <w:pPr>
        <w:pStyle w:val="ListParagraph"/>
        <w:numPr>
          <w:ilvl w:val="0"/>
          <w:numId w:val="29"/>
        </w:numPr>
      </w:pPr>
      <w:r>
        <w:t xml:space="preserve">A mix of fiction and non-fiction texts of varying lengths </w:t>
      </w:r>
    </w:p>
    <w:p w14:paraId="5901E23A" w14:textId="77777777" w:rsidR="00E21406" w:rsidRDefault="00E21406" w:rsidP="00E21406">
      <w:pPr>
        <w:pStyle w:val="ListParagraph"/>
      </w:pPr>
    </w:p>
    <w:p w14:paraId="3850AC07" w14:textId="77777777" w:rsidR="00F5526D" w:rsidRPr="00F5526D" w:rsidRDefault="00F5526D" w:rsidP="00E21406">
      <w:pPr>
        <w:pStyle w:val="ListParagraph"/>
      </w:pPr>
      <w:r>
        <w:br/>
      </w:r>
    </w:p>
    <w:p w14:paraId="09E46409" w14:textId="77777777" w:rsidR="5B0A6EBA" w:rsidRDefault="5B0A6EBA" w:rsidP="5B0A6EBA"/>
    <w:p w14:paraId="19DE586E" w14:textId="77777777" w:rsidR="5B0A6EBA" w:rsidRDefault="5B0A6EBA" w:rsidP="5B0A6EBA"/>
    <w:p w14:paraId="158735E3" w14:textId="77777777" w:rsidR="07E1F16C" w:rsidRDefault="07E1F16C" w:rsidP="00AC2C9A">
      <w:pPr>
        <w:ind w:left="1440"/>
      </w:pPr>
      <w:r>
        <w:br/>
      </w:r>
    </w:p>
    <w:p w14:paraId="7F2B0FCA" w14:textId="77777777" w:rsidR="00A551A2" w:rsidRDefault="00A551A2" w:rsidP="476F1911">
      <w:pPr>
        <w:pStyle w:val="Heading1"/>
      </w:pPr>
    </w:p>
    <w:p w14:paraId="3209BFC8" w14:textId="77777777" w:rsidR="00A551A2" w:rsidRDefault="00A551A2" w:rsidP="476F1911">
      <w:pPr>
        <w:pStyle w:val="Heading1"/>
      </w:pPr>
    </w:p>
    <w:p w14:paraId="4D5F91B5" w14:textId="77777777" w:rsidR="00DC2F87" w:rsidRDefault="00DC2F87" w:rsidP="00DC2F87">
      <w:pPr>
        <w:pStyle w:val="Heading1"/>
      </w:pPr>
      <w:r>
        <w:lastRenderedPageBreak/>
        <w:t>Unit # 5 : Fiction (30-40 days)</w:t>
      </w:r>
    </w:p>
    <w:p w14:paraId="6665BC65" w14:textId="77777777" w:rsidR="00DC2F87" w:rsidRDefault="00DC2F87" w:rsidP="00DC2F87"/>
    <w:p w14:paraId="67F96141" w14:textId="77777777" w:rsidR="00DC2F87" w:rsidRPr="00706A15" w:rsidRDefault="00DC2F87" w:rsidP="00DC2F87">
      <w:pPr>
        <w:pStyle w:val="Heading4"/>
        <w:spacing w:before="0"/>
      </w:pPr>
      <w:r>
        <w:t>Objectives:</w:t>
      </w:r>
    </w:p>
    <w:p w14:paraId="6514F066" w14:textId="77777777" w:rsidR="00DC2F87" w:rsidRPr="00027745" w:rsidRDefault="00DC2F87" w:rsidP="00DC2F87">
      <w:pPr>
        <w:pStyle w:val="ListParagraph"/>
        <w:numPr>
          <w:ilvl w:val="0"/>
          <w:numId w:val="29"/>
        </w:numPr>
        <w:rPr>
          <w:sz w:val="24"/>
          <w:szCs w:val="24"/>
        </w:rPr>
      </w:pPr>
      <w:r w:rsidRPr="6594983C">
        <w:rPr>
          <w:sz w:val="24"/>
          <w:szCs w:val="24"/>
        </w:rPr>
        <w:t xml:space="preserve">Cite </w:t>
      </w:r>
      <w:r w:rsidRPr="6594983C">
        <w:rPr>
          <w:b/>
          <w:bCs/>
          <w:sz w:val="24"/>
          <w:szCs w:val="24"/>
        </w:rPr>
        <w:t xml:space="preserve">several pieces of text evidence </w:t>
      </w:r>
      <w:r w:rsidRPr="6594983C">
        <w:rPr>
          <w:sz w:val="24"/>
          <w:szCs w:val="24"/>
        </w:rPr>
        <w:t xml:space="preserve">to support analysis of what the text says explicitly as well as </w:t>
      </w:r>
      <w:r w:rsidRPr="6594983C">
        <w:rPr>
          <w:b/>
          <w:bCs/>
          <w:sz w:val="24"/>
          <w:szCs w:val="24"/>
        </w:rPr>
        <w:t>inferences</w:t>
      </w:r>
      <w:r w:rsidRPr="6594983C">
        <w:rPr>
          <w:sz w:val="24"/>
          <w:szCs w:val="24"/>
        </w:rPr>
        <w:t xml:space="preserve">, </w:t>
      </w:r>
      <w:r w:rsidRPr="6594983C">
        <w:rPr>
          <w:b/>
          <w:bCs/>
          <w:sz w:val="24"/>
          <w:szCs w:val="24"/>
        </w:rPr>
        <w:t>conclusions</w:t>
      </w:r>
      <w:r w:rsidRPr="6594983C">
        <w:rPr>
          <w:sz w:val="24"/>
          <w:szCs w:val="24"/>
        </w:rPr>
        <w:t xml:space="preserve">, and/or </w:t>
      </w:r>
      <w:r w:rsidRPr="6594983C">
        <w:rPr>
          <w:b/>
          <w:bCs/>
          <w:sz w:val="24"/>
          <w:szCs w:val="24"/>
        </w:rPr>
        <w:t>generalizations</w:t>
      </w:r>
      <w:r>
        <w:rPr>
          <w:sz w:val="24"/>
          <w:szCs w:val="24"/>
        </w:rPr>
        <w:t xml:space="preserve"> drawn from the text (reinforce and review).</w:t>
      </w:r>
    </w:p>
    <w:p w14:paraId="6F576792" w14:textId="77777777" w:rsidR="00DC2F87" w:rsidRDefault="00DC2F87" w:rsidP="00DC2F87">
      <w:pPr>
        <w:pStyle w:val="ListParagraph"/>
        <w:numPr>
          <w:ilvl w:val="0"/>
          <w:numId w:val="29"/>
        </w:numPr>
        <w:rPr>
          <w:sz w:val="24"/>
          <w:szCs w:val="24"/>
        </w:rPr>
      </w:pPr>
      <w:r w:rsidRPr="6594983C">
        <w:rPr>
          <w:b/>
          <w:bCs/>
          <w:sz w:val="24"/>
          <w:szCs w:val="24"/>
        </w:rPr>
        <w:t>Analyze the development of the theme or central idea</w:t>
      </w:r>
      <w:r w:rsidRPr="6594983C">
        <w:rPr>
          <w:sz w:val="24"/>
          <w:szCs w:val="24"/>
        </w:rPr>
        <w:t xml:space="preserve"> of a text over the course of the text.</w:t>
      </w:r>
    </w:p>
    <w:p w14:paraId="072D492C" w14:textId="77777777" w:rsidR="00DC2F87" w:rsidRDefault="00DC2F87" w:rsidP="00DC2F87">
      <w:pPr>
        <w:pStyle w:val="ListParagraph"/>
        <w:numPr>
          <w:ilvl w:val="0"/>
          <w:numId w:val="29"/>
        </w:numPr>
        <w:rPr>
          <w:sz w:val="24"/>
          <w:szCs w:val="24"/>
        </w:rPr>
      </w:pPr>
      <w:r w:rsidRPr="6594983C">
        <w:rPr>
          <w:sz w:val="24"/>
          <w:szCs w:val="24"/>
        </w:rPr>
        <w:t xml:space="preserve">Provide an </w:t>
      </w:r>
      <w:r w:rsidRPr="6594983C">
        <w:rPr>
          <w:b/>
          <w:bCs/>
          <w:sz w:val="24"/>
          <w:szCs w:val="24"/>
        </w:rPr>
        <w:t>objective summary</w:t>
      </w:r>
      <w:r w:rsidRPr="6594983C">
        <w:rPr>
          <w:sz w:val="24"/>
          <w:szCs w:val="24"/>
        </w:rPr>
        <w:t xml:space="preserve"> of the text.</w:t>
      </w:r>
    </w:p>
    <w:p w14:paraId="6F5CDDA5" w14:textId="77777777" w:rsidR="00DC2F87" w:rsidRDefault="00DC2F87" w:rsidP="00DC2F87">
      <w:pPr>
        <w:pStyle w:val="ListParagraph"/>
        <w:numPr>
          <w:ilvl w:val="0"/>
          <w:numId w:val="29"/>
        </w:numPr>
        <w:rPr>
          <w:sz w:val="24"/>
          <w:szCs w:val="24"/>
        </w:rPr>
      </w:pPr>
      <w:r w:rsidRPr="39B94B44">
        <w:rPr>
          <w:sz w:val="24"/>
          <w:szCs w:val="24"/>
        </w:rPr>
        <w:t xml:space="preserve">Analyze how </w:t>
      </w:r>
      <w:r w:rsidRPr="39B94B44">
        <w:rPr>
          <w:b/>
          <w:bCs/>
          <w:sz w:val="24"/>
          <w:szCs w:val="24"/>
        </w:rPr>
        <w:t>particular elements</w:t>
      </w:r>
      <w:r w:rsidRPr="39B94B44">
        <w:rPr>
          <w:sz w:val="24"/>
          <w:szCs w:val="24"/>
        </w:rPr>
        <w:t xml:space="preserve"> of a story, drama, or poem </w:t>
      </w:r>
      <w:r w:rsidRPr="39B94B44">
        <w:rPr>
          <w:b/>
          <w:bCs/>
          <w:sz w:val="24"/>
          <w:szCs w:val="24"/>
        </w:rPr>
        <w:t>interact</w:t>
      </w:r>
      <w:r w:rsidRPr="39B94B44">
        <w:rPr>
          <w:sz w:val="24"/>
          <w:szCs w:val="24"/>
        </w:rPr>
        <w:t xml:space="preserve"> (e.g. how the setting shapes the characters or plot).</w:t>
      </w:r>
    </w:p>
    <w:p w14:paraId="58AFF9C7" w14:textId="77777777" w:rsidR="00DC2F87" w:rsidRDefault="00DC2F87" w:rsidP="00DC2F87">
      <w:pPr>
        <w:pStyle w:val="ListParagraph"/>
        <w:numPr>
          <w:ilvl w:val="0"/>
          <w:numId w:val="29"/>
        </w:numPr>
        <w:rPr>
          <w:sz w:val="24"/>
          <w:szCs w:val="24"/>
        </w:rPr>
      </w:pPr>
      <w:r w:rsidRPr="39B94B44">
        <w:rPr>
          <w:sz w:val="24"/>
          <w:szCs w:val="24"/>
        </w:rPr>
        <w:t xml:space="preserve">Analyze how an author develops and contrasts the </w:t>
      </w:r>
      <w:r w:rsidRPr="39B94B44">
        <w:rPr>
          <w:b/>
          <w:bCs/>
          <w:sz w:val="24"/>
          <w:szCs w:val="24"/>
        </w:rPr>
        <w:t>points of view of different characters or narrators</w:t>
      </w:r>
      <w:r w:rsidRPr="39B94B44">
        <w:rPr>
          <w:sz w:val="24"/>
          <w:szCs w:val="24"/>
        </w:rPr>
        <w:t xml:space="preserve"> in a text.</w:t>
      </w:r>
    </w:p>
    <w:p w14:paraId="720E246D" w14:textId="77777777" w:rsidR="00DC2F87" w:rsidRDefault="00DC2F87" w:rsidP="00DC2F87">
      <w:pPr>
        <w:pStyle w:val="ListParagraph"/>
        <w:numPr>
          <w:ilvl w:val="0"/>
          <w:numId w:val="29"/>
        </w:numPr>
        <w:rPr>
          <w:sz w:val="24"/>
          <w:szCs w:val="24"/>
        </w:rPr>
      </w:pPr>
      <w:r w:rsidRPr="566C9A2A">
        <w:rPr>
          <w:sz w:val="24"/>
          <w:szCs w:val="24"/>
        </w:rPr>
        <w:t xml:space="preserve">Analyze how a </w:t>
      </w:r>
      <w:r w:rsidRPr="566C9A2A">
        <w:rPr>
          <w:b/>
          <w:bCs/>
          <w:sz w:val="24"/>
          <w:szCs w:val="24"/>
        </w:rPr>
        <w:t>drama's or poem's form or structure</w:t>
      </w:r>
      <w:r w:rsidRPr="566C9A2A">
        <w:rPr>
          <w:sz w:val="24"/>
          <w:szCs w:val="24"/>
        </w:rPr>
        <w:t xml:space="preserve"> (e.g., soliloquy, sonnet) contributes to its meaning.</w:t>
      </w:r>
    </w:p>
    <w:p w14:paraId="23986156" w14:textId="77777777" w:rsidR="00DC2F87" w:rsidRDefault="00DC2F87" w:rsidP="00DC2F87">
      <w:pPr>
        <w:pStyle w:val="ListParagraph"/>
        <w:numPr>
          <w:ilvl w:val="0"/>
          <w:numId w:val="29"/>
        </w:numPr>
        <w:rPr>
          <w:sz w:val="24"/>
          <w:szCs w:val="24"/>
        </w:rPr>
      </w:pPr>
      <w:r w:rsidRPr="63CA6E0C">
        <w:rPr>
          <w:sz w:val="24"/>
          <w:szCs w:val="24"/>
        </w:rPr>
        <w:t xml:space="preserve">Determine how the author </w:t>
      </w:r>
      <w:r w:rsidRPr="63CA6E0C">
        <w:rPr>
          <w:b/>
          <w:bCs/>
          <w:sz w:val="24"/>
          <w:szCs w:val="24"/>
        </w:rPr>
        <w:t>uses the meaning of words or phrases</w:t>
      </w:r>
      <w:r w:rsidRPr="63CA6E0C">
        <w:rPr>
          <w:sz w:val="24"/>
          <w:szCs w:val="24"/>
        </w:rPr>
        <w:t xml:space="preserve">, including figurative and connotative meanings, in a text.  </w:t>
      </w:r>
    </w:p>
    <w:p w14:paraId="27DADDE9" w14:textId="77777777" w:rsidR="00DC2F87" w:rsidRDefault="00DC2F87" w:rsidP="00DC2F87">
      <w:pPr>
        <w:pStyle w:val="ListParagraph"/>
        <w:numPr>
          <w:ilvl w:val="0"/>
          <w:numId w:val="29"/>
        </w:numPr>
        <w:rPr>
          <w:sz w:val="24"/>
          <w:szCs w:val="24"/>
        </w:rPr>
      </w:pPr>
      <w:r w:rsidRPr="52128FD6">
        <w:rPr>
          <w:sz w:val="24"/>
          <w:szCs w:val="24"/>
        </w:rPr>
        <w:t xml:space="preserve">Analyze the </w:t>
      </w:r>
      <w:r w:rsidRPr="52128FD6">
        <w:rPr>
          <w:b/>
          <w:bCs/>
          <w:sz w:val="24"/>
          <w:szCs w:val="24"/>
        </w:rPr>
        <w:t>impact of rhymes and other repetitions of sounds</w:t>
      </w:r>
      <w:r w:rsidRPr="52128FD6">
        <w:rPr>
          <w:sz w:val="24"/>
          <w:szCs w:val="24"/>
        </w:rPr>
        <w:t xml:space="preserve"> (e.g., alliteration) on a specific verse or stanza of a poem or section of a story or drama.</w:t>
      </w:r>
    </w:p>
    <w:p w14:paraId="127FF9EE" w14:textId="77777777" w:rsidR="00DC2F87" w:rsidRPr="00706A15" w:rsidRDefault="00DC2F87" w:rsidP="00DC2F87">
      <w:pPr>
        <w:pStyle w:val="ListParagraph"/>
        <w:numPr>
          <w:ilvl w:val="0"/>
          <w:numId w:val="3"/>
        </w:numPr>
        <w:rPr>
          <w:rStyle w:val="IntenseReference"/>
          <w:b w:val="0"/>
          <w:bCs w:val="0"/>
          <w:smallCaps/>
          <w:color w:val="auto"/>
          <w:sz w:val="24"/>
          <w:szCs w:val="24"/>
          <w:u w:val="none"/>
        </w:rPr>
      </w:pPr>
      <w:r w:rsidRPr="3A620530">
        <w:rPr>
          <w:rStyle w:val="IntenseReference"/>
          <w:sz w:val="24"/>
          <w:szCs w:val="24"/>
        </w:rPr>
        <w:t>Mini-Grammar Lessons</w:t>
      </w:r>
    </w:p>
    <w:p w14:paraId="52A3E179" w14:textId="77777777" w:rsidR="00DC2F87" w:rsidRDefault="00DC2F87" w:rsidP="00DC2F87">
      <w:pPr>
        <w:pStyle w:val="ListParagraph"/>
        <w:numPr>
          <w:ilvl w:val="1"/>
          <w:numId w:val="3"/>
        </w:numPr>
      </w:pPr>
      <w:r w:rsidRPr="3F50E437">
        <w:rPr>
          <w:sz w:val="24"/>
          <w:szCs w:val="24"/>
        </w:rPr>
        <w:t xml:space="preserve">Use a comma to separate coordinate adjectives (e.g. It was a fascinating, enjoyable movie.)  </w:t>
      </w:r>
    </w:p>
    <w:p w14:paraId="740DB9C4" w14:textId="77777777" w:rsidR="00DC2F87" w:rsidRDefault="00DC2F87" w:rsidP="00DC2F87">
      <w:pPr>
        <w:pStyle w:val="Heading4"/>
      </w:pPr>
      <w:r>
        <w:t>Assessments:</w:t>
      </w:r>
    </w:p>
    <w:p w14:paraId="4D9C9A19" w14:textId="77777777" w:rsidR="00DC2F87" w:rsidRDefault="00DC2F87" w:rsidP="00DC2F87">
      <w:pPr>
        <w:pStyle w:val="ListParagraph"/>
        <w:numPr>
          <w:ilvl w:val="0"/>
          <w:numId w:val="32"/>
        </w:numPr>
      </w:pPr>
      <w:r w:rsidRPr="004A5186">
        <w:rPr>
          <w:rStyle w:val="IntenseReference"/>
          <w:color w:val="0070C0"/>
        </w:rPr>
        <w:t>Required:</w:t>
      </w:r>
      <w:r>
        <w:t xml:space="preserve">  Minimum of  two graded text dependent analysis questions based on objectives</w:t>
      </w:r>
    </w:p>
    <w:p w14:paraId="0BD0A1B4" w14:textId="77777777" w:rsidR="00DC2F87" w:rsidRDefault="00DC2F87" w:rsidP="00DC2F87">
      <w:pPr>
        <w:pStyle w:val="ListParagraph"/>
        <w:numPr>
          <w:ilvl w:val="0"/>
          <w:numId w:val="32"/>
        </w:numPr>
      </w:pPr>
      <w:r>
        <w:t>Written response (varying lengths)</w:t>
      </w:r>
    </w:p>
    <w:p w14:paraId="5DD82A17" w14:textId="77777777" w:rsidR="00DC2F87" w:rsidRDefault="00DC2F87" w:rsidP="00DC2F87">
      <w:pPr>
        <w:pStyle w:val="ListParagraph"/>
        <w:numPr>
          <w:ilvl w:val="0"/>
          <w:numId w:val="32"/>
        </w:numPr>
      </w:pPr>
      <w:r>
        <w:t>Objective quizzes/tests</w:t>
      </w:r>
    </w:p>
    <w:p w14:paraId="48D39AEF" w14:textId="77777777" w:rsidR="00DC2F87" w:rsidRDefault="00DC2F87" w:rsidP="00DC2F87">
      <w:pPr>
        <w:pStyle w:val="ListParagraph"/>
        <w:numPr>
          <w:ilvl w:val="0"/>
          <w:numId w:val="32"/>
        </w:numPr>
      </w:pPr>
      <w:r>
        <w:t>Class and/or homework activities directly related to objectives</w:t>
      </w:r>
    </w:p>
    <w:p w14:paraId="78EB8FD9" w14:textId="77777777" w:rsidR="00DC2F87" w:rsidRDefault="00DC2F87" w:rsidP="00DC2F87">
      <w:pPr>
        <w:pStyle w:val="ListParagraph"/>
        <w:numPr>
          <w:ilvl w:val="0"/>
          <w:numId w:val="32"/>
        </w:numPr>
      </w:pPr>
      <w:r w:rsidRPr="004A5186">
        <w:rPr>
          <w:rStyle w:val="IntenseReference"/>
          <w:color w:val="0070C0"/>
        </w:rPr>
        <w:t>Required FINAL UNIT ASSESSMENT:</w:t>
      </w:r>
      <w:r>
        <w:t xml:space="preserve"> Must include a cold text passage with PA Core level multiple choice questions and text dependent response.</w:t>
      </w:r>
    </w:p>
    <w:p w14:paraId="7FFA6D8A" w14:textId="77777777" w:rsidR="00DC2F87" w:rsidRDefault="00DC2F87" w:rsidP="00DC2F87"/>
    <w:p w14:paraId="4549551F" w14:textId="77777777" w:rsidR="00DC2F87" w:rsidRDefault="00DC2F87" w:rsidP="00DC2F87">
      <w:pPr>
        <w:pStyle w:val="Heading4"/>
      </w:pPr>
      <w:r>
        <w:t>Instructional Guidance:</w:t>
      </w:r>
    </w:p>
    <w:p w14:paraId="29536832" w14:textId="35692A78" w:rsidR="00DC2F87" w:rsidRDefault="00DC2F87" w:rsidP="00DC2F87">
      <w:r>
        <w:t xml:space="preserve">Texts must include a variety of genres including stories, drama and poetry to meet above objectives.  Paired non-fiction passages may also be used to reinforce analysis of literature and reading skills. </w:t>
      </w:r>
    </w:p>
    <w:p w14:paraId="7FD10925" w14:textId="77777777" w:rsidR="00DC2F87" w:rsidRDefault="00DC2F87" w:rsidP="00DC2F87">
      <w:r>
        <w:t>Note that objectives require that students apply these skills to a variety of texts. It is not sufficient to just define, identify, or explain.  For example, students must not only identify figurative language in text, but they also have to be able to interpret and analyze its use in a passage.</w:t>
      </w:r>
    </w:p>
    <w:p w14:paraId="1158DF7C" w14:textId="77777777" w:rsidR="00DC2F87" w:rsidRDefault="00DC2F87" w:rsidP="00DC2F87"/>
    <w:p w14:paraId="19824216" w14:textId="77777777" w:rsidR="00DC2F87" w:rsidRPr="00C453F2" w:rsidRDefault="00DC2F87" w:rsidP="00DC2F87">
      <w:pPr>
        <w:pStyle w:val="Heading4"/>
        <w:rPr>
          <w:rStyle w:val="IntenseEmphasis"/>
          <w:b w:val="0"/>
          <w:i/>
          <w:sz w:val="24"/>
          <w:szCs w:val="24"/>
        </w:rPr>
      </w:pPr>
      <w:r w:rsidRPr="00C453F2">
        <w:rPr>
          <w:rStyle w:val="IntenseEmphasis"/>
          <w:b w:val="0"/>
          <w:i/>
          <w:sz w:val="24"/>
          <w:szCs w:val="24"/>
        </w:rPr>
        <w:t>Suggested Texts and Resources:</w:t>
      </w:r>
    </w:p>
    <w:p w14:paraId="352DF5A6" w14:textId="77777777" w:rsidR="00DC2F87" w:rsidRDefault="00DC2F87" w:rsidP="00DC2F87">
      <w:pPr>
        <w:pStyle w:val="ListParagraph"/>
        <w:numPr>
          <w:ilvl w:val="0"/>
          <w:numId w:val="32"/>
        </w:numPr>
      </w:pPr>
      <w:r>
        <w:t>Novels or novel excerpts from approved novel list</w:t>
      </w:r>
    </w:p>
    <w:p w14:paraId="3F35A8DD" w14:textId="77777777" w:rsidR="00DC2F87" w:rsidRDefault="00DC2F87" w:rsidP="00DC2F87">
      <w:pPr>
        <w:pStyle w:val="ListParagraph"/>
        <w:numPr>
          <w:ilvl w:val="0"/>
          <w:numId w:val="32"/>
        </w:numPr>
      </w:pPr>
      <w:r>
        <w:t>PDE PA Core Item Sampler</w:t>
      </w:r>
    </w:p>
    <w:p w14:paraId="089BEBAC" w14:textId="77777777" w:rsidR="00DC2F87" w:rsidRDefault="00DC2F87" w:rsidP="00DC2F87">
      <w:pPr>
        <w:pStyle w:val="ListParagraph"/>
        <w:numPr>
          <w:ilvl w:val="0"/>
          <w:numId w:val="32"/>
        </w:numPr>
      </w:pPr>
      <w:r>
        <w:lastRenderedPageBreak/>
        <w:t>PDE SAS</w:t>
      </w:r>
    </w:p>
    <w:p w14:paraId="60ACE09A" w14:textId="77777777" w:rsidR="00DC2F87" w:rsidRPr="00C051EB" w:rsidRDefault="00DC2F87" w:rsidP="00DC2F87">
      <w:pPr>
        <w:pStyle w:val="ListParagraph"/>
        <w:numPr>
          <w:ilvl w:val="0"/>
          <w:numId w:val="32"/>
        </w:numPr>
      </w:pPr>
      <w:r>
        <w:rPr>
          <w:rFonts w:ascii="Calibri" w:eastAsia="Calibri" w:hAnsi="Calibri" w:cs="Calibri"/>
        </w:rPr>
        <w:t>Grade level/ Lexile level passages from readworks.org</w:t>
      </w:r>
    </w:p>
    <w:p w14:paraId="633159D9" w14:textId="77777777" w:rsidR="00DC2F87" w:rsidRDefault="00DC2F87" w:rsidP="00DC2F87">
      <w:pPr>
        <w:pStyle w:val="ListParagraph"/>
        <w:numPr>
          <w:ilvl w:val="0"/>
          <w:numId w:val="32"/>
        </w:numPr>
      </w:pPr>
      <w:r>
        <w:t>Common Core text exemplar lists</w:t>
      </w:r>
    </w:p>
    <w:p w14:paraId="7750B4DE" w14:textId="77777777" w:rsidR="00DC2F87" w:rsidRPr="00AC2C9A" w:rsidRDefault="00DC2F87" w:rsidP="00DC2F87">
      <w:pPr>
        <w:pStyle w:val="ListParagraph"/>
        <w:numPr>
          <w:ilvl w:val="0"/>
          <w:numId w:val="32"/>
        </w:numPr>
      </w:pPr>
      <w:r>
        <w:t>Texts/passages from reading series resources</w:t>
      </w:r>
    </w:p>
    <w:p w14:paraId="178B12DE" w14:textId="77777777" w:rsidR="00DC2F87" w:rsidRPr="00DC2F87" w:rsidRDefault="00DC2F87" w:rsidP="00DC2F87"/>
    <w:p w14:paraId="3A1ADA45" w14:textId="77777777" w:rsidR="00C453F2" w:rsidRDefault="00C453F2" w:rsidP="00A551A2"/>
    <w:p w14:paraId="33345EDC" w14:textId="38F1F38F" w:rsidR="00FF5C17" w:rsidRDefault="00DC2F87" w:rsidP="00FF5C17">
      <w:pPr>
        <w:pStyle w:val="Heading1"/>
      </w:pPr>
      <w:r>
        <w:t>Unit # 6</w:t>
      </w:r>
      <w:r w:rsidR="47CCC010">
        <w:t>: Argumentation (15-20 days)</w:t>
      </w:r>
    </w:p>
    <w:p w14:paraId="7B27F6EF" w14:textId="77777777" w:rsidR="00FF5C17" w:rsidRDefault="00FF5C17" w:rsidP="003B1396">
      <w:r w:rsidRPr="60304B76">
        <w:rPr>
          <w:rStyle w:val="SubtleReference"/>
        </w:rPr>
        <w:t>Pre- Assessment</w:t>
      </w:r>
      <w:r w:rsidRPr="60304B76">
        <w:rPr>
          <w:sz w:val="24"/>
          <w:szCs w:val="24"/>
        </w:rPr>
        <w:t xml:space="preserve"> – C</w:t>
      </w:r>
      <w:r>
        <w:rPr>
          <w:sz w:val="24"/>
          <w:szCs w:val="24"/>
        </w:rPr>
        <w:t>old Argumentative Writing Prompt</w:t>
      </w:r>
      <w:r w:rsidRPr="60304B76">
        <w:rPr>
          <w:sz w:val="24"/>
          <w:szCs w:val="24"/>
        </w:rPr>
        <w:t xml:space="preserve"> score</w:t>
      </w:r>
      <w:r>
        <w:rPr>
          <w:sz w:val="24"/>
          <w:szCs w:val="24"/>
        </w:rPr>
        <w:t>d</w:t>
      </w:r>
      <w:r w:rsidRPr="60304B76">
        <w:rPr>
          <w:sz w:val="24"/>
          <w:szCs w:val="24"/>
        </w:rPr>
        <w:t xml:space="preserve"> using PA Core PSSA argumentative writing rubric (holistic score of 0-4)</w:t>
      </w:r>
      <w:r>
        <w:rPr>
          <w:sz w:val="24"/>
          <w:szCs w:val="24"/>
        </w:rPr>
        <w:t>.</w:t>
      </w:r>
      <w:r w:rsidRPr="60304B76">
        <w:rPr>
          <w:sz w:val="24"/>
          <w:szCs w:val="24"/>
        </w:rPr>
        <w:t xml:space="preserve"> </w:t>
      </w:r>
      <w:r w:rsidRPr="784AB56C">
        <w:rPr>
          <w:sz w:val="24"/>
          <w:szCs w:val="24"/>
        </w:rPr>
        <w:t>Score using holistic rubric (not counted in student grade) to provide a baseline.   Return to students with general feedback, keep to use for editing throughout the unit and refer back to at end of unit to measure growth.</w:t>
      </w:r>
    </w:p>
    <w:p w14:paraId="473926EF" w14:textId="77777777" w:rsidR="476F1911" w:rsidRDefault="5A10DC00" w:rsidP="476F1911">
      <w:pPr>
        <w:pStyle w:val="Heading4"/>
      </w:pPr>
      <w:r>
        <w:t>Objectives:</w:t>
      </w:r>
    </w:p>
    <w:p w14:paraId="76977F41" w14:textId="77777777" w:rsidR="5A10DC00" w:rsidRDefault="6A470685" w:rsidP="5A10DC00">
      <w:pPr>
        <w:pStyle w:val="ListParagraph"/>
        <w:numPr>
          <w:ilvl w:val="0"/>
          <w:numId w:val="12"/>
        </w:numPr>
        <w:rPr>
          <w:sz w:val="24"/>
          <w:szCs w:val="24"/>
        </w:rPr>
      </w:pPr>
      <w:r w:rsidRPr="6A470685">
        <w:rPr>
          <w:sz w:val="24"/>
          <w:szCs w:val="24"/>
        </w:rPr>
        <w:t xml:space="preserve">Trace and evaluate the </w:t>
      </w:r>
      <w:r w:rsidRPr="6A470685">
        <w:rPr>
          <w:b/>
          <w:bCs/>
          <w:sz w:val="24"/>
          <w:szCs w:val="24"/>
        </w:rPr>
        <w:t>argument and specific claims in a text.</w:t>
      </w:r>
    </w:p>
    <w:p w14:paraId="2CF9D80D" w14:textId="77777777" w:rsidR="5A10DC00" w:rsidRDefault="4AD8E2BE" w:rsidP="5A10DC00">
      <w:pPr>
        <w:pStyle w:val="ListParagraph"/>
        <w:numPr>
          <w:ilvl w:val="0"/>
          <w:numId w:val="12"/>
        </w:numPr>
        <w:rPr>
          <w:sz w:val="24"/>
          <w:szCs w:val="24"/>
        </w:rPr>
      </w:pPr>
      <w:r w:rsidRPr="4AD8E2BE">
        <w:rPr>
          <w:sz w:val="24"/>
          <w:szCs w:val="24"/>
        </w:rPr>
        <w:t xml:space="preserve"> Analyze how the author </w:t>
      </w:r>
      <w:r w:rsidRPr="4AD8E2BE">
        <w:rPr>
          <w:b/>
          <w:bCs/>
          <w:sz w:val="24"/>
          <w:szCs w:val="24"/>
        </w:rPr>
        <w:t>distinguishes his or her position from that of others</w:t>
      </w:r>
      <w:r w:rsidRPr="4AD8E2BE">
        <w:rPr>
          <w:sz w:val="24"/>
          <w:szCs w:val="24"/>
        </w:rPr>
        <w:t>.</w:t>
      </w:r>
    </w:p>
    <w:p w14:paraId="07E232E2" w14:textId="77777777" w:rsidR="5A10DC00" w:rsidRDefault="3D9DB654" w:rsidP="3B48041B">
      <w:pPr>
        <w:pStyle w:val="ListParagraph"/>
        <w:numPr>
          <w:ilvl w:val="0"/>
          <w:numId w:val="12"/>
        </w:numPr>
        <w:rPr>
          <w:sz w:val="24"/>
          <w:szCs w:val="24"/>
        </w:rPr>
      </w:pPr>
      <w:r w:rsidRPr="3D9DB654">
        <w:rPr>
          <w:sz w:val="24"/>
          <w:szCs w:val="24"/>
        </w:rPr>
        <w:t>Analyze how two or more authors writing about the same topic shape their presentations of key information by emphasizing different evidence or advancing different interpretations of facts.</w:t>
      </w:r>
    </w:p>
    <w:p w14:paraId="0BC6B882" w14:textId="77777777" w:rsidR="3D9DB654" w:rsidRDefault="2012F8A4" w:rsidP="3D9DB654">
      <w:pPr>
        <w:pStyle w:val="ListParagraph"/>
        <w:numPr>
          <w:ilvl w:val="0"/>
          <w:numId w:val="12"/>
        </w:numPr>
        <w:rPr>
          <w:sz w:val="24"/>
          <w:szCs w:val="24"/>
        </w:rPr>
      </w:pPr>
      <w:r w:rsidRPr="2012F8A4">
        <w:rPr>
          <w:sz w:val="24"/>
          <w:szCs w:val="24"/>
        </w:rPr>
        <w:t>Conduct</w:t>
      </w:r>
      <w:r w:rsidRPr="2012F8A4">
        <w:rPr>
          <w:b/>
          <w:bCs/>
          <w:sz w:val="24"/>
          <w:szCs w:val="24"/>
        </w:rPr>
        <w:t xml:space="preserve"> short research</w:t>
      </w:r>
      <w:r w:rsidRPr="2012F8A4">
        <w:rPr>
          <w:sz w:val="24"/>
          <w:szCs w:val="24"/>
        </w:rPr>
        <w:t xml:space="preserve"> to answer specific questions, using credible sources of information.</w:t>
      </w:r>
    </w:p>
    <w:p w14:paraId="61A113BD" w14:textId="77777777" w:rsidR="002236C7" w:rsidRDefault="7C1CF2E2" w:rsidP="002236C7">
      <w:pPr>
        <w:pStyle w:val="ListParagraph"/>
        <w:numPr>
          <w:ilvl w:val="0"/>
          <w:numId w:val="12"/>
        </w:numPr>
        <w:rPr>
          <w:sz w:val="24"/>
          <w:szCs w:val="24"/>
        </w:rPr>
      </w:pPr>
      <w:r w:rsidRPr="7C1CF2E2">
        <w:rPr>
          <w:sz w:val="24"/>
          <w:szCs w:val="24"/>
        </w:rPr>
        <w:t xml:space="preserve">Create an </w:t>
      </w:r>
      <w:r w:rsidRPr="7C1CF2E2">
        <w:rPr>
          <w:b/>
          <w:bCs/>
          <w:sz w:val="24"/>
          <w:szCs w:val="24"/>
        </w:rPr>
        <w:t>introduction</w:t>
      </w:r>
      <w:r w:rsidRPr="7C1CF2E2">
        <w:rPr>
          <w:sz w:val="24"/>
          <w:szCs w:val="24"/>
        </w:rPr>
        <w:t xml:space="preserve"> to argumentative writing that introduces a claim effectively for the intended audience. </w:t>
      </w:r>
    </w:p>
    <w:p w14:paraId="7B7F228E" w14:textId="77777777" w:rsidR="002236C7" w:rsidRPr="00FE0E11" w:rsidRDefault="002236C7" w:rsidP="002236C7">
      <w:pPr>
        <w:pStyle w:val="ListParagraph"/>
        <w:numPr>
          <w:ilvl w:val="0"/>
          <w:numId w:val="12"/>
        </w:numPr>
        <w:rPr>
          <w:sz w:val="24"/>
          <w:szCs w:val="24"/>
        </w:rPr>
      </w:pPr>
      <w:r>
        <w:rPr>
          <w:sz w:val="24"/>
          <w:szCs w:val="24"/>
        </w:rPr>
        <w:t xml:space="preserve">Write a </w:t>
      </w:r>
      <w:r w:rsidRPr="002622A0">
        <w:rPr>
          <w:b/>
          <w:sz w:val="24"/>
          <w:szCs w:val="24"/>
        </w:rPr>
        <w:t>thesis statement</w:t>
      </w:r>
      <w:r>
        <w:rPr>
          <w:sz w:val="24"/>
          <w:szCs w:val="24"/>
        </w:rPr>
        <w:t xml:space="preserve"> that clearly outlines the argument or claim.</w:t>
      </w:r>
    </w:p>
    <w:p w14:paraId="575DAD2D" w14:textId="77777777" w:rsidR="002236C7" w:rsidRPr="002236C7" w:rsidRDefault="530BED5D" w:rsidP="002236C7">
      <w:pPr>
        <w:pStyle w:val="ListParagraph"/>
        <w:numPr>
          <w:ilvl w:val="0"/>
          <w:numId w:val="12"/>
        </w:numPr>
        <w:rPr>
          <w:sz w:val="24"/>
          <w:szCs w:val="24"/>
        </w:rPr>
      </w:pPr>
      <w:r w:rsidRPr="530BED5D">
        <w:rPr>
          <w:sz w:val="24"/>
          <w:szCs w:val="24"/>
        </w:rPr>
        <w:t xml:space="preserve">Acknowledge </w:t>
      </w:r>
      <w:r w:rsidRPr="530BED5D">
        <w:rPr>
          <w:b/>
          <w:bCs/>
          <w:sz w:val="24"/>
          <w:szCs w:val="24"/>
        </w:rPr>
        <w:t>alternate or opposing claims</w:t>
      </w:r>
      <w:r w:rsidRPr="530BED5D">
        <w:rPr>
          <w:sz w:val="24"/>
          <w:szCs w:val="24"/>
        </w:rPr>
        <w:t>.</w:t>
      </w:r>
    </w:p>
    <w:p w14:paraId="3FC98079" w14:textId="77777777" w:rsidR="3692FB84" w:rsidRDefault="530BED5D" w:rsidP="3692FB84">
      <w:pPr>
        <w:pStyle w:val="ListParagraph"/>
        <w:numPr>
          <w:ilvl w:val="0"/>
          <w:numId w:val="12"/>
        </w:numPr>
        <w:rPr>
          <w:sz w:val="24"/>
          <w:szCs w:val="24"/>
        </w:rPr>
      </w:pPr>
      <w:r w:rsidRPr="530BED5D">
        <w:rPr>
          <w:sz w:val="24"/>
          <w:szCs w:val="24"/>
        </w:rPr>
        <w:t xml:space="preserve">Logically </w:t>
      </w:r>
      <w:r w:rsidRPr="530BED5D">
        <w:rPr>
          <w:b/>
          <w:bCs/>
          <w:sz w:val="24"/>
          <w:szCs w:val="24"/>
        </w:rPr>
        <w:t>organize</w:t>
      </w:r>
      <w:r w:rsidRPr="530BED5D">
        <w:rPr>
          <w:sz w:val="24"/>
          <w:szCs w:val="24"/>
        </w:rPr>
        <w:t xml:space="preserve"> reasons and evidence to support the claim.</w:t>
      </w:r>
    </w:p>
    <w:p w14:paraId="305275BA" w14:textId="77777777" w:rsidR="530BED5D" w:rsidRDefault="3B48041B" w:rsidP="530BED5D">
      <w:pPr>
        <w:pStyle w:val="ListParagraph"/>
        <w:numPr>
          <w:ilvl w:val="0"/>
          <w:numId w:val="12"/>
        </w:numPr>
        <w:rPr>
          <w:sz w:val="24"/>
          <w:szCs w:val="24"/>
        </w:rPr>
      </w:pPr>
      <w:r w:rsidRPr="3B48041B">
        <w:rPr>
          <w:sz w:val="24"/>
          <w:szCs w:val="24"/>
        </w:rPr>
        <w:t xml:space="preserve">Support claim with </w:t>
      </w:r>
      <w:r w:rsidRPr="3B48041B">
        <w:rPr>
          <w:b/>
          <w:bCs/>
          <w:sz w:val="24"/>
          <w:szCs w:val="24"/>
        </w:rPr>
        <w:t>logical reasoning and relevant evidence,</w:t>
      </w:r>
      <w:r w:rsidRPr="3B48041B">
        <w:rPr>
          <w:sz w:val="24"/>
          <w:szCs w:val="24"/>
        </w:rPr>
        <w:t xml:space="preserve"> using accurate, credible sources and demonstrating an understanding of topic or text.</w:t>
      </w:r>
    </w:p>
    <w:p w14:paraId="667B3D41" w14:textId="77777777" w:rsidR="002236C7" w:rsidRPr="00FE0E11" w:rsidRDefault="3B48041B" w:rsidP="002236C7">
      <w:pPr>
        <w:pStyle w:val="ListParagraph"/>
        <w:numPr>
          <w:ilvl w:val="0"/>
          <w:numId w:val="12"/>
        </w:numPr>
        <w:rPr>
          <w:sz w:val="24"/>
          <w:szCs w:val="24"/>
        </w:rPr>
      </w:pPr>
      <w:r w:rsidRPr="3B48041B">
        <w:rPr>
          <w:b/>
          <w:bCs/>
          <w:sz w:val="24"/>
          <w:szCs w:val="24"/>
        </w:rPr>
        <w:t>Use words, phrases, and clauses to create cohesion</w:t>
      </w:r>
      <w:r w:rsidRPr="3B48041B">
        <w:rPr>
          <w:sz w:val="24"/>
          <w:szCs w:val="24"/>
        </w:rPr>
        <w:t xml:space="preserve"> and clarify the relationships among claim, reasons, and evidence.</w:t>
      </w:r>
    </w:p>
    <w:p w14:paraId="20E9DAE7" w14:textId="77777777" w:rsidR="002236C7" w:rsidRPr="00FE0E11" w:rsidRDefault="002236C7" w:rsidP="002236C7">
      <w:pPr>
        <w:pStyle w:val="ListParagraph"/>
        <w:numPr>
          <w:ilvl w:val="0"/>
          <w:numId w:val="12"/>
        </w:numPr>
        <w:rPr>
          <w:sz w:val="24"/>
          <w:szCs w:val="24"/>
        </w:rPr>
      </w:pPr>
      <w:r w:rsidRPr="00FE0E11">
        <w:rPr>
          <w:sz w:val="24"/>
          <w:szCs w:val="24"/>
        </w:rPr>
        <w:t xml:space="preserve">Establish and maintain a </w:t>
      </w:r>
      <w:r w:rsidRPr="00FE0E11">
        <w:rPr>
          <w:b/>
          <w:bCs/>
          <w:sz w:val="24"/>
          <w:szCs w:val="24"/>
        </w:rPr>
        <w:t>formal style</w:t>
      </w:r>
      <w:r w:rsidRPr="00FE0E11">
        <w:rPr>
          <w:sz w:val="24"/>
          <w:szCs w:val="24"/>
        </w:rPr>
        <w:t xml:space="preserve"> within </w:t>
      </w:r>
      <w:r>
        <w:rPr>
          <w:sz w:val="24"/>
          <w:szCs w:val="24"/>
        </w:rPr>
        <w:t xml:space="preserve">an opinion </w:t>
      </w:r>
      <w:r w:rsidRPr="00FE0E11">
        <w:rPr>
          <w:sz w:val="24"/>
          <w:szCs w:val="24"/>
        </w:rPr>
        <w:t>essay.</w:t>
      </w:r>
    </w:p>
    <w:p w14:paraId="467FA629" w14:textId="77777777" w:rsidR="002236C7" w:rsidRPr="002236C7" w:rsidRDefault="002236C7" w:rsidP="002236C7">
      <w:pPr>
        <w:pStyle w:val="ListParagraph"/>
        <w:numPr>
          <w:ilvl w:val="0"/>
          <w:numId w:val="12"/>
        </w:numPr>
      </w:pPr>
      <w:r w:rsidRPr="00FE0E11">
        <w:rPr>
          <w:sz w:val="24"/>
          <w:szCs w:val="24"/>
        </w:rPr>
        <w:t xml:space="preserve">Provide a </w:t>
      </w:r>
      <w:r w:rsidRPr="00FE0E11">
        <w:rPr>
          <w:b/>
          <w:bCs/>
          <w:sz w:val="24"/>
          <w:szCs w:val="24"/>
        </w:rPr>
        <w:t>conclusion</w:t>
      </w:r>
      <w:r w:rsidRPr="00FE0E11">
        <w:rPr>
          <w:sz w:val="24"/>
          <w:szCs w:val="24"/>
        </w:rPr>
        <w:t xml:space="preserve"> that reinforces the claims and reasons presented.</w:t>
      </w:r>
    </w:p>
    <w:p w14:paraId="2A164F5C" w14:textId="77777777" w:rsidR="476F1911" w:rsidRPr="008A39E2" w:rsidRDefault="2012F8A4" w:rsidP="00483D73">
      <w:pPr>
        <w:pStyle w:val="ListParagraph"/>
        <w:numPr>
          <w:ilvl w:val="0"/>
          <w:numId w:val="19"/>
        </w:numPr>
        <w:rPr>
          <w:rStyle w:val="IntenseReference"/>
          <w:b w:val="0"/>
          <w:bCs w:val="0"/>
          <w:smallCaps/>
          <w:color w:val="auto"/>
          <w:u w:val="none"/>
        </w:rPr>
      </w:pPr>
      <w:r w:rsidRPr="2012F8A4">
        <w:rPr>
          <w:rStyle w:val="IntenseReference"/>
        </w:rPr>
        <w:t>Mini-Grammar Lessons</w:t>
      </w:r>
    </w:p>
    <w:p w14:paraId="34EF3571" w14:textId="77777777" w:rsidR="2012F8A4" w:rsidRDefault="7ED8288B" w:rsidP="2012F8A4">
      <w:pPr>
        <w:pStyle w:val="ListParagraph"/>
        <w:numPr>
          <w:ilvl w:val="1"/>
          <w:numId w:val="19"/>
        </w:numPr>
      </w:pPr>
      <w:r w:rsidRPr="7ED8288B">
        <w:rPr>
          <w:rStyle w:val="IntenseReference"/>
          <w:b w:val="0"/>
          <w:bCs w:val="0"/>
          <w:u w:val="none"/>
        </w:rPr>
        <w:t>Write compound-complex sentences.</w:t>
      </w:r>
    </w:p>
    <w:p w14:paraId="57E212A8" w14:textId="77777777" w:rsidR="2012F8A4" w:rsidRDefault="4865590F" w:rsidP="2012F8A4">
      <w:pPr>
        <w:pStyle w:val="ListParagraph"/>
        <w:numPr>
          <w:ilvl w:val="1"/>
          <w:numId w:val="19"/>
        </w:numPr>
      </w:pPr>
      <w:r w:rsidRPr="4865590F">
        <w:rPr>
          <w:rStyle w:val="IntenseReference"/>
          <w:b w:val="0"/>
          <w:bCs w:val="0"/>
          <w:u w:val="none"/>
        </w:rPr>
        <w:t>Choose language that expresses ideas precisely.</w:t>
      </w:r>
    </w:p>
    <w:p w14:paraId="16F2925F" w14:textId="77777777" w:rsidR="2012F8A4" w:rsidRDefault="4865590F" w:rsidP="2012F8A4">
      <w:pPr>
        <w:pStyle w:val="ListParagraph"/>
        <w:numPr>
          <w:ilvl w:val="1"/>
          <w:numId w:val="19"/>
        </w:numPr>
      </w:pPr>
      <w:r w:rsidRPr="4865590F">
        <w:rPr>
          <w:rStyle w:val="IntenseReference"/>
          <w:b w:val="0"/>
          <w:bCs w:val="0"/>
          <w:u w:val="none"/>
        </w:rPr>
        <w:t>Be concise, recognize and eliminate wordiness and redundancy.</w:t>
      </w:r>
    </w:p>
    <w:p w14:paraId="72E60A18" w14:textId="77777777" w:rsidR="47E5AF21" w:rsidRDefault="3B57F375" w:rsidP="47E5AF21">
      <w:pPr>
        <w:pStyle w:val="ListParagraph"/>
        <w:numPr>
          <w:ilvl w:val="1"/>
          <w:numId w:val="19"/>
        </w:numPr>
      </w:pPr>
      <w:r w:rsidRPr="3B57F375">
        <w:rPr>
          <w:rStyle w:val="IntenseReference"/>
          <w:b w:val="0"/>
          <w:bCs w:val="0"/>
          <w:u w:val="none"/>
        </w:rPr>
        <w:t>Choose punctuation for effect.</w:t>
      </w:r>
    </w:p>
    <w:p w14:paraId="7E1E34C6" w14:textId="77777777" w:rsidR="343C8DD0" w:rsidRDefault="3B57F375" w:rsidP="343C8DD0">
      <w:pPr>
        <w:pStyle w:val="ListParagraph"/>
        <w:numPr>
          <w:ilvl w:val="1"/>
          <w:numId w:val="19"/>
        </w:numPr>
      </w:pPr>
      <w:r w:rsidRPr="3B57F375">
        <w:rPr>
          <w:rStyle w:val="IntenseReference"/>
          <w:b w:val="0"/>
          <w:bCs w:val="0"/>
          <w:u w:val="none"/>
        </w:rPr>
        <w:t>Choose words and phrases for effect.</w:t>
      </w:r>
    </w:p>
    <w:p w14:paraId="67DB8C15" w14:textId="77777777" w:rsidR="343C8DD0" w:rsidRDefault="343C8DD0" w:rsidP="343C8DD0"/>
    <w:p w14:paraId="6C9A0114" w14:textId="77777777" w:rsidR="476F1911" w:rsidRDefault="476F1911" w:rsidP="476F1911">
      <w:pPr>
        <w:pStyle w:val="Heading4"/>
      </w:pPr>
      <w:r>
        <w:t>Assessments:</w:t>
      </w:r>
    </w:p>
    <w:p w14:paraId="6B285B57" w14:textId="77777777" w:rsidR="003B1396" w:rsidRPr="00F5526D" w:rsidRDefault="003B1396" w:rsidP="003B1396">
      <w:pPr>
        <w:pStyle w:val="ListParagraph"/>
        <w:numPr>
          <w:ilvl w:val="0"/>
          <w:numId w:val="20"/>
        </w:numPr>
      </w:pPr>
      <w:r w:rsidRPr="00F5526D">
        <w:t xml:space="preserve">Assessments of </w:t>
      </w:r>
      <w:r w:rsidRPr="00F5526D">
        <w:rPr>
          <w:b/>
          <w:i/>
        </w:rPr>
        <w:t>individual</w:t>
      </w:r>
      <w:r w:rsidRPr="00F5526D">
        <w:t xml:space="preserve"> objectives/skills </w:t>
      </w:r>
      <w:r>
        <w:t xml:space="preserve">related to opinion/persuasion </w:t>
      </w:r>
      <w:r w:rsidRPr="00F5526D">
        <w:t>(objective quizzes, writing exercises and activities)</w:t>
      </w:r>
    </w:p>
    <w:p w14:paraId="06451B36" w14:textId="77777777" w:rsidR="003B1396" w:rsidRPr="00F5526D" w:rsidRDefault="003B1396" w:rsidP="003B1396">
      <w:pPr>
        <w:pStyle w:val="ListParagraph"/>
        <w:numPr>
          <w:ilvl w:val="0"/>
          <w:numId w:val="20"/>
        </w:numPr>
      </w:pPr>
      <w:r w:rsidRPr="003E4717">
        <w:rPr>
          <w:rStyle w:val="IntenseReference"/>
          <w:color w:val="0070C0"/>
        </w:rPr>
        <w:lastRenderedPageBreak/>
        <w:t>Required:</w:t>
      </w:r>
      <w:r>
        <w:rPr>
          <w:rStyle w:val="IntenseReference"/>
        </w:rPr>
        <w:t xml:space="preserve"> </w:t>
      </w:r>
      <w:r w:rsidRPr="007A681D">
        <w:rPr>
          <w:b/>
          <w:u w:val="single"/>
        </w:rPr>
        <w:t xml:space="preserve">Minimum of </w:t>
      </w:r>
      <w:r>
        <w:rPr>
          <w:b/>
          <w:u w:val="single"/>
        </w:rPr>
        <w:t xml:space="preserve">two </w:t>
      </w:r>
      <w:r w:rsidRPr="007A681D">
        <w:rPr>
          <w:b/>
          <w:u w:val="single"/>
        </w:rPr>
        <w:t xml:space="preserve"> full length essay responses</w:t>
      </w:r>
      <w:r w:rsidRPr="00F5526D">
        <w:t xml:space="preserve"> (at least one </w:t>
      </w:r>
      <w:r w:rsidRPr="00F5526D">
        <w:rPr>
          <w:b/>
          <w:u w:val="single"/>
        </w:rPr>
        <w:t>must</w:t>
      </w:r>
      <w:r w:rsidRPr="00F5526D">
        <w:t xml:space="preserve"> be independent prompt with no assistance) graded based on focus correction areas</w:t>
      </w:r>
    </w:p>
    <w:p w14:paraId="24318ACF" w14:textId="77777777" w:rsidR="003B1396" w:rsidRPr="00F5526D" w:rsidRDefault="003B1396" w:rsidP="003B1396">
      <w:pPr>
        <w:pStyle w:val="ListParagraph"/>
        <w:numPr>
          <w:ilvl w:val="0"/>
          <w:numId w:val="20"/>
        </w:numPr>
      </w:pPr>
      <w:r w:rsidRPr="00F5526D">
        <w:t>Graphic organizer assessments</w:t>
      </w:r>
    </w:p>
    <w:p w14:paraId="1BA6F6C7" w14:textId="77777777" w:rsidR="003B1396" w:rsidRPr="00F5526D" w:rsidRDefault="003B1396" w:rsidP="003B1396">
      <w:pPr>
        <w:pStyle w:val="ListParagraph"/>
        <w:numPr>
          <w:ilvl w:val="0"/>
          <w:numId w:val="20"/>
        </w:numPr>
      </w:pPr>
      <w:r w:rsidRPr="00F5526D">
        <w:t>Peer and self editing exercises</w:t>
      </w:r>
    </w:p>
    <w:p w14:paraId="6F55E005" w14:textId="77777777" w:rsidR="476F1911" w:rsidRDefault="476F1911" w:rsidP="476F1911"/>
    <w:p w14:paraId="4C8014B4" w14:textId="77777777" w:rsidR="00C453F2" w:rsidRDefault="00C453F2" w:rsidP="476F1911"/>
    <w:p w14:paraId="68A72504" w14:textId="77777777" w:rsidR="00C453F2" w:rsidRDefault="00C453F2" w:rsidP="476F1911"/>
    <w:p w14:paraId="6F43EC4F" w14:textId="77777777" w:rsidR="00C453F2" w:rsidRDefault="00C453F2" w:rsidP="476F1911"/>
    <w:p w14:paraId="1BCD7515" w14:textId="77777777" w:rsidR="476F1911" w:rsidRDefault="476F1911" w:rsidP="476F1911">
      <w:pPr>
        <w:pStyle w:val="Heading4"/>
      </w:pPr>
      <w:r>
        <w:t>Instructional Guidance:</w:t>
      </w:r>
    </w:p>
    <w:p w14:paraId="34116D23" w14:textId="77777777" w:rsidR="476F1911" w:rsidRPr="008A43FD" w:rsidRDefault="28C3312F" w:rsidP="476F1911">
      <w:pPr>
        <w:rPr>
          <w:sz w:val="24"/>
          <w:szCs w:val="24"/>
        </w:rPr>
      </w:pPr>
      <w:r w:rsidRPr="28C3312F">
        <w:rPr>
          <w:sz w:val="24"/>
          <w:szCs w:val="24"/>
        </w:rPr>
        <w:t xml:space="preserve">Reinforce writing skills developed during Expository Writing unit.  Emphasize the importance of relevant, logically ordered reasons to support argument and the importance of presenting counter claims. Be sure students are using formal style for writing throughout. </w:t>
      </w:r>
    </w:p>
    <w:p w14:paraId="1B94AEA2" w14:textId="77777777" w:rsidR="28C3312F" w:rsidRDefault="053AE383" w:rsidP="28C3312F">
      <w:r w:rsidRPr="053AE383">
        <w:rPr>
          <w:sz w:val="24"/>
          <w:szCs w:val="24"/>
        </w:rPr>
        <w:t>Mini-research can be conducted to locate appropriate text relevant to a specific argumentative prompt or series of prompts.</w:t>
      </w:r>
    </w:p>
    <w:p w14:paraId="31FC4B4D" w14:textId="77777777" w:rsidR="476F1911" w:rsidRDefault="476F1911" w:rsidP="476F1911">
      <w:pPr>
        <w:pStyle w:val="Heading4"/>
      </w:pPr>
      <w:r>
        <w:t>Suggested Texts and Resources:</w:t>
      </w:r>
    </w:p>
    <w:p w14:paraId="36E1A9A2" w14:textId="77777777" w:rsidR="003B1396" w:rsidRDefault="003B1396" w:rsidP="003B1396">
      <w:pPr>
        <w:pStyle w:val="ListParagraph"/>
        <w:numPr>
          <w:ilvl w:val="0"/>
          <w:numId w:val="29"/>
        </w:numPr>
      </w:pPr>
      <w:r>
        <w:t>Writing graphic organizers</w:t>
      </w:r>
    </w:p>
    <w:p w14:paraId="0A356B78" w14:textId="77777777" w:rsidR="003B1396" w:rsidRDefault="003B1396" w:rsidP="003B1396">
      <w:pPr>
        <w:pStyle w:val="ListParagraph"/>
        <w:numPr>
          <w:ilvl w:val="0"/>
          <w:numId w:val="29"/>
        </w:numPr>
      </w:pPr>
      <w:r>
        <w:t>Collins Writing Focus Correction Areas</w:t>
      </w:r>
    </w:p>
    <w:p w14:paraId="3E68963D" w14:textId="77777777" w:rsidR="003B1396" w:rsidRDefault="4A2E5AE3" w:rsidP="003B1396">
      <w:pPr>
        <w:pStyle w:val="ListParagraph"/>
        <w:numPr>
          <w:ilvl w:val="0"/>
          <w:numId w:val="29"/>
        </w:numPr>
      </w:pPr>
      <w:r>
        <w:t>PDE PA Core PSSA Item Sampler with Scoring Rubrics</w:t>
      </w:r>
    </w:p>
    <w:p w14:paraId="4D586C1D" w14:textId="77777777" w:rsidR="4A2E5AE3" w:rsidRDefault="28C3312F" w:rsidP="4A2E5AE3">
      <w:pPr>
        <w:pStyle w:val="ListParagraph"/>
        <w:numPr>
          <w:ilvl w:val="0"/>
          <w:numId w:val="29"/>
        </w:numPr>
      </w:pPr>
      <w:r>
        <w:t>Grade level text focused on controversial topics relevant to middle school students (ex: dress codes, curfews, uniforms).</w:t>
      </w:r>
    </w:p>
    <w:p w14:paraId="54387917" w14:textId="77777777" w:rsidR="28C3312F" w:rsidRDefault="28C3312F" w:rsidP="053AE383"/>
    <w:p w14:paraId="158A380E" w14:textId="77777777" w:rsidR="476F1911" w:rsidRDefault="476F1911" w:rsidP="476F1911"/>
    <w:p w14:paraId="72953C9C" w14:textId="77777777" w:rsidR="476F1911" w:rsidRDefault="476F1911"/>
    <w:p w14:paraId="62433078" w14:textId="77777777" w:rsidR="00C453F2" w:rsidRDefault="00C453F2"/>
    <w:p w14:paraId="46A758EA" w14:textId="77777777" w:rsidR="00C453F2" w:rsidRDefault="00C453F2"/>
    <w:p w14:paraId="1D0AE360" w14:textId="77777777" w:rsidR="00C453F2" w:rsidRDefault="00C453F2"/>
    <w:p w14:paraId="45C18F99" w14:textId="77777777" w:rsidR="00C453F2" w:rsidRDefault="00C453F2"/>
    <w:p w14:paraId="2DAEC37D" w14:textId="77777777" w:rsidR="00C453F2" w:rsidRDefault="00C453F2"/>
    <w:p w14:paraId="248E6343" w14:textId="77777777" w:rsidR="00C453F2" w:rsidRDefault="00C453F2"/>
    <w:p w14:paraId="0582B472" w14:textId="77777777" w:rsidR="00C453F2" w:rsidRDefault="00C453F2"/>
    <w:p w14:paraId="02512840" w14:textId="77777777" w:rsidR="00C453F2" w:rsidRDefault="00C453F2"/>
    <w:p w14:paraId="7E81C084" w14:textId="77777777" w:rsidR="00C453F2" w:rsidRDefault="00C453F2"/>
    <w:p w14:paraId="52C37AAB" w14:textId="77777777" w:rsidR="00C453F2" w:rsidRDefault="00C453F2"/>
    <w:p w14:paraId="3045E67C" w14:textId="77777777" w:rsidR="00C453F2" w:rsidRDefault="00C453F2"/>
    <w:p w14:paraId="04A80043" w14:textId="77777777" w:rsidR="00C453F2" w:rsidRDefault="00C453F2"/>
    <w:p w14:paraId="3C1EBC51" w14:textId="77777777" w:rsidR="00C453F2" w:rsidRDefault="00C453F2"/>
    <w:p w14:paraId="022B4F30" w14:textId="77777777" w:rsidR="00C453F2" w:rsidRDefault="00C453F2"/>
    <w:p w14:paraId="52899D28" w14:textId="77777777" w:rsidR="00C453F2" w:rsidRDefault="00C453F2"/>
    <w:p w14:paraId="045EF4A2" w14:textId="77777777" w:rsidR="00C453F2" w:rsidRDefault="00C453F2"/>
    <w:p w14:paraId="49DBA0F3" w14:textId="77777777" w:rsidR="00C453F2" w:rsidRDefault="00C453F2"/>
    <w:p w14:paraId="09BA69AA" w14:textId="77777777" w:rsidR="00C453F2" w:rsidRDefault="00C453F2"/>
    <w:p w14:paraId="4F745B00" w14:textId="77777777" w:rsidR="00C453F2" w:rsidRDefault="00C453F2"/>
    <w:p w14:paraId="45BBCE6D" w14:textId="77777777" w:rsidR="0B7FB15D" w:rsidRDefault="0B7FB15D" w:rsidP="00DC2F87">
      <w:pPr>
        <w:ind w:firstLine="0"/>
      </w:pPr>
    </w:p>
    <w:p w14:paraId="7D747CE6" w14:textId="77777777" w:rsidR="00C453F2" w:rsidRPr="00C453F2" w:rsidRDefault="00C453F2" w:rsidP="00DC2F87">
      <w:pPr>
        <w:ind w:firstLine="0"/>
      </w:pPr>
    </w:p>
    <w:p w14:paraId="78E8701F" w14:textId="77777777" w:rsidR="004A5186" w:rsidRDefault="00BBCBB0" w:rsidP="004A5186">
      <w:pPr>
        <w:pStyle w:val="Heading1"/>
      </w:pPr>
      <w:r>
        <w:lastRenderedPageBreak/>
        <w:t>Unit # 7: Historical Fiction and Non-Fiction Analysis (15-20 days)</w:t>
      </w:r>
    </w:p>
    <w:p w14:paraId="08225D1C" w14:textId="77777777" w:rsidR="004A5186" w:rsidRDefault="004A5186" w:rsidP="004A5186"/>
    <w:p w14:paraId="295ABACA" w14:textId="77777777" w:rsidR="004A5186" w:rsidRDefault="6F877864" w:rsidP="004A5186">
      <w:pPr>
        <w:pStyle w:val="Heading4"/>
      </w:pPr>
      <w:r>
        <w:t>Objectives:</w:t>
      </w:r>
    </w:p>
    <w:p w14:paraId="18BC9307" w14:textId="77777777" w:rsidR="6F877864" w:rsidRDefault="507D3C7F" w:rsidP="507D3C7F">
      <w:pPr>
        <w:pStyle w:val="ListParagraph"/>
        <w:numPr>
          <w:ilvl w:val="0"/>
          <w:numId w:val="1"/>
        </w:numPr>
      </w:pPr>
      <w:r w:rsidRPr="507D3C7F">
        <w:t>Compare and contrast a fictional portrayal of a time, place, or character and a historical account of the same period as a means of understanding how authors of fiction use or alter history.</w:t>
      </w:r>
    </w:p>
    <w:p w14:paraId="15613D80" w14:textId="77777777" w:rsidR="047DF925" w:rsidRDefault="303D66E5" w:rsidP="3A432B8D">
      <w:pPr>
        <w:pStyle w:val="ListParagraph"/>
        <w:numPr>
          <w:ilvl w:val="0"/>
          <w:numId w:val="1"/>
        </w:numPr>
      </w:pPr>
      <w:r>
        <w:t>Cite text evidence to support analysis of what the text says explicitly as well as inferences, conclusions, and/or generalizations drawn from the text.</w:t>
      </w:r>
    </w:p>
    <w:p w14:paraId="4E8115B1" w14:textId="77777777" w:rsidR="030569DB" w:rsidRDefault="2E318426" w:rsidP="030569DB">
      <w:pPr>
        <w:pStyle w:val="ListParagraph"/>
        <w:numPr>
          <w:ilvl w:val="0"/>
          <w:numId w:val="1"/>
        </w:numPr>
      </w:pPr>
      <w:r>
        <w:t xml:space="preserve">Analyze components of literature such as character, setting, plot, symbolism, theme, tone, mood, and style.  </w:t>
      </w:r>
    </w:p>
    <w:p w14:paraId="4929F800" w14:textId="77777777" w:rsidR="000208AE" w:rsidRPr="00CD64D5" w:rsidRDefault="000208AE" w:rsidP="000208AE">
      <w:pPr>
        <w:pStyle w:val="ListParagraph"/>
      </w:pPr>
    </w:p>
    <w:p w14:paraId="6A1BE387" w14:textId="77777777" w:rsidR="004A5186" w:rsidRDefault="6F877864" w:rsidP="004A5186">
      <w:pPr>
        <w:pStyle w:val="Heading4"/>
      </w:pPr>
      <w:r>
        <w:t>Assessments:</w:t>
      </w:r>
    </w:p>
    <w:p w14:paraId="4AF48F7A" w14:textId="77777777" w:rsidR="6F877864" w:rsidRDefault="303D66E5" w:rsidP="6F877864">
      <w:pPr>
        <w:pStyle w:val="ListParagraph"/>
        <w:numPr>
          <w:ilvl w:val="0"/>
          <w:numId w:val="29"/>
        </w:numPr>
      </w:pPr>
      <w:r>
        <w:t>Objective quizzes/tests</w:t>
      </w:r>
    </w:p>
    <w:p w14:paraId="23312891" w14:textId="77777777" w:rsidR="303D66E5" w:rsidRDefault="303D66E5" w:rsidP="303D66E5">
      <w:pPr>
        <w:pStyle w:val="ListParagraph"/>
        <w:numPr>
          <w:ilvl w:val="0"/>
          <w:numId w:val="29"/>
        </w:numPr>
      </w:pPr>
      <w:r>
        <w:t>Written responses</w:t>
      </w:r>
    </w:p>
    <w:p w14:paraId="2FEE1613" w14:textId="77777777" w:rsidR="303D66E5" w:rsidRDefault="303D66E5" w:rsidP="303D66E5">
      <w:pPr>
        <w:pStyle w:val="ListParagraph"/>
        <w:numPr>
          <w:ilvl w:val="0"/>
          <w:numId w:val="29"/>
        </w:numPr>
      </w:pPr>
      <w:r>
        <w:t>Class and/or homework activities related to objectives</w:t>
      </w:r>
    </w:p>
    <w:p w14:paraId="5BD190BF" w14:textId="77777777" w:rsidR="004A5186" w:rsidRDefault="047DF925" w:rsidP="004A5186">
      <w:pPr>
        <w:pStyle w:val="Heading4"/>
      </w:pPr>
      <w:r>
        <w:t>Instructional Guidance:</w:t>
      </w:r>
    </w:p>
    <w:p w14:paraId="11AAD1EC" w14:textId="77777777" w:rsidR="047DF925" w:rsidRDefault="35B79245" w:rsidP="047DF925">
      <w:r>
        <w:t xml:space="preserve">Review fiction and non-fiction objectives already taught.  Use close reading strategies when studying text above current student instructional level.  </w:t>
      </w:r>
    </w:p>
    <w:p w14:paraId="6143F8BD" w14:textId="77777777" w:rsidR="6F877864" w:rsidRDefault="6F877864" w:rsidP="6F877864"/>
    <w:p w14:paraId="07AA58BC" w14:textId="77777777" w:rsidR="004A5186" w:rsidRDefault="46C1389C" w:rsidP="46C1389C">
      <w:pPr>
        <w:pStyle w:val="Heading4"/>
      </w:pPr>
      <w:r w:rsidRPr="46C1389C">
        <w:t>Suggested Texts and Resources:</w:t>
      </w:r>
    </w:p>
    <w:p w14:paraId="2D1AD141" w14:textId="77777777" w:rsidR="6F877864" w:rsidRDefault="4F441239" w:rsidP="6F877864">
      <w:pPr>
        <w:pStyle w:val="ListParagraph"/>
        <w:numPr>
          <w:ilvl w:val="0"/>
          <w:numId w:val="29"/>
        </w:numPr>
      </w:pPr>
      <w:r>
        <w:t xml:space="preserve">Number the Stars </w:t>
      </w:r>
    </w:p>
    <w:p w14:paraId="78DA83DA" w14:textId="77777777" w:rsidR="4F441239" w:rsidRDefault="35B79245" w:rsidP="4F441239">
      <w:pPr>
        <w:pStyle w:val="ListParagraph"/>
        <w:numPr>
          <w:ilvl w:val="0"/>
          <w:numId w:val="29"/>
        </w:numPr>
      </w:pPr>
      <w:r>
        <w:t>Non-fiction and fiction text (including drama and/or poetry) related to the Holocaust</w:t>
      </w:r>
    </w:p>
    <w:p w14:paraId="720128D8" w14:textId="77777777" w:rsidR="35B79245" w:rsidRDefault="5464D4E2" w:rsidP="35B79245">
      <w:pPr>
        <w:pStyle w:val="ListParagraph"/>
        <w:numPr>
          <w:ilvl w:val="0"/>
          <w:numId w:val="29"/>
        </w:numPr>
      </w:pPr>
      <w:r>
        <w:t>Other grade level fiction and non-fiction texts related to a single topic, event or person.</w:t>
      </w:r>
    </w:p>
    <w:p w14:paraId="3188E0FA" w14:textId="77777777" w:rsidR="143E72AE" w:rsidRDefault="143E72AE" w:rsidP="35B79245"/>
    <w:p w14:paraId="6B2BB00F" w14:textId="77777777" w:rsidR="004A5186" w:rsidRDefault="004A5186" w:rsidP="004A5186">
      <w:pPr>
        <w:pStyle w:val="Heading1"/>
      </w:pPr>
    </w:p>
    <w:p w14:paraId="060E161B" w14:textId="77777777" w:rsidR="0074443F" w:rsidRDefault="0074443F" w:rsidP="004A5186">
      <w:pPr>
        <w:pStyle w:val="Heading1"/>
      </w:pPr>
    </w:p>
    <w:p w14:paraId="6572B796" w14:textId="77777777" w:rsidR="0074443F" w:rsidRDefault="0074443F" w:rsidP="004A5186">
      <w:pPr>
        <w:pStyle w:val="Heading1"/>
      </w:pPr>
    </w:p>
    <w:p w14:paraId="7CF9F504" w14:textId="77777777" w:rsidR="0074443F" w:rsidRDefault="0074443F" w:rsidP="004A5186">
      <w:pPr>
        <w:pStyle w:val="Heading1"/>
      </w:pPr>
    </w:p>
    <w:p w14:paraId="1C39A081" w14:textId="77777777" w:rsidR="0074443F" w:rsidRDefault="0074443F" w:rsidP="004A5186">
      <w:pPr>
        <w:pStyle w:val="Heading1"/>
      </w:pPr>
    </w:p>
    <w:p w14:paraId="69CF26B0" w14:textId="77777777" w:rsidR="004A5186" w:rsidRDefault="004A5186" w:rsidP="004A5186"/>
    <w:p w14:paraId="4B0C261F" w14:textId="77777777" w:rsidR="0074443F" w:rsidRDefault="0074443F" w:rsidP="004A5186"/>
    <w:p w14:paraId="2C1F5A97" w14:textId="77777777" w:rsidR="0074443F" w:rsidRDefault="5464D4E2" w:rsidP="0074443F">
      <w:pPr>
        <w:pStyle w:val="Heading1"/>
      </w:pPr>
      <w:r>
        <w:lastRenderedPageBreak/>
        <w:t>Unit # 8: Novel Study (15-20 days)</w:t>
      </w:r>
    </w:p>
    <w:p w14:paraId="49E318D7" w14:textId="77777777" w:rsidR="0074443F" w:rsidRDefault="0074443F" w:rsidP="004A5186">
      <w:pPr>
        <w:rPr>
          <w:rStyle w:val="IntenseEmphasis"/>
          <w:sz w:val="24"/>
          <w:szCs w:val="24"/>
        </w:rPr>
      </w:pPr>
    </w:p>
    <w:p w14:paraId="283CBC9C" w14:textId="77777777" w:rsidR="004A5186" w:rsidRPr="00C453F2" w:rsidRDefault="004A5186" w:rsidP="00C453F2">
      <w:pPr>
        <w:pStyle w:val="Heading4"/>
        <w:rPr>
          <w:rStyle w:val="IntenseEmphasis"/>
          <w:b w:val="0"/>
          <w:i/>
          <w:sz w:val="24"/>
          <w:szCs w:val="24"/>
        </w:rPr>
      </w:pPr>
      <w:r w:rsidRPr="00C453F2">
        <w:rPr>
          <w:rStyle w:val="IntenseEmphasis"/>
          <w:b w:val="0"/>
          <w:i/>
          <w:sz w:val="24"/>
          <w:szCs w:val="24"/>
        </w:rPr>
        <w:t>Objectives:</w:t>
      </w:r>
    </w:p>
    <w:p w14:paraId="3D1C719B" w14:textId="77777777" w:rsidR="004E68B3" w:rsidRPr="00833E81" w:rsidRDefault="5464D4E2" w:rsidP="004E68B3">
      <w:pPr>
        <w:pStyle w:val="ListParagraph"/>
        <w:numPr>
          <w:ilvl w:val="0"/>
          <w:numId w:val="3"/>
        </w:numPr>
        <w:rPr>
          <w:sz w:val="24"/>
          <w:szCs w:val="24"/>
        </w:rPr>
      </w:pPr>
      <w:r w:rsidRPr="5464D4E2">
        <w:rPr>
          <w:sz w:val="24"/>
          <w:szCs w:val="24"/>
        </w:rPr>
        <w:t>Analyze components of literature such as character, setting, plot, symbolism, theme, tone, mood and style.</w:t>
      </w:r>
    </w:p>
    <w:p w14:paraId="073F2559" w14:textId="77777777" w:rsidR="004E68B3" w:rsidRPr="00833E81" w:rsidRDefault="004E68B3" w:rsidP="004E68B3">
      <w:pPr>
        <w:pStyle w:val="ListParagraph"/>
        <w:numPr>
          <w:ilvl w:val="0"/>
          <w:numId w:val="3"/>
        </w:numPr>
        <w:rPr>
          <w:sz w:val="24"/>
          <w:szCs w:val="24"/>
        </w:rPr>
      </w:pPr>
      <w:r w:rsidRPr="00833E81">
        <w:rPr>
          <w:sz w:val="24"/>
          <w:szCs w:val="24"/>
        </w:rPr>
        <w:t xml:space="preserve">Analyze the effectiveness of the author’s use of various literacy devices. </w:t>
      </w:r>
    </w:p>
    <w:p w14:paraId="1C88793D" w14:textId="77777777" w:rsidR="004E68B3" w:rsidRPr="00833E81" w:rsidRDefault="004E68B3" w:rsidP="004E68B3">
      <w:pPr>
        <w:pStyle w:val="ListParagraph"/>
        <w:numPr>
          <w:ilvl w:val="0"/>
          <w:numId w:val="3"/>
        </w:numPr>
        <w:rPr>
          <w:sz w:val="24"/>
          <w:szCs w:val="24"/>
        </w:rPr>
      </w:pPr>
      <w:r w:rsidRPr="00833E81">
        <w:rPr>
          <w:sz w:val="24"/>
          <w:szCs w:val="24"/>
        </w:rPr>
        <w:t>Identify and correctly use new vocabulary acquired through the study of the novel.</w:t>
      </w:r>
    </w:p>
    <w:p w14:paraId="3A9FCB96" w14:textId="77777777" w:rsidR="004E68B3" w:rsidRPr="00833E81" w:rsidRDefault="22B3F325" w:rsidP="004A5186">
      <w:pPr>
        <w:pStyle w:val="ListParagraph"/>
        <w:numPr>
          <w:ilvl w:val="0"/>
          <w:numId w:val="3"/>
        </w:numPr>
        <w:rPr>
          <w:rStyle w:val="IntenseReference"/>
          <w:b w:val="0"/>
          <w:bCs w:val="0"/>
          <w:smallCaps/>
          <w:color w:val="auto"/>
          <w:sz w:val="24"/>
          <w:szCs w:val="24"/>
          <w:u w:val="none"/>
        </w:rPr>
      </w:pPr>
      <w:r w:rsidRPr="22B3F325">
        <w:rPr>
          <w:rStyle w:val="IntenseReference"/>
          <w:b w:val="0"/>
          <w:bCs w:val="0"/>
          <w:color w:val="auto"/>
          <w:sz w:val="24"/>
          <w:szCs w:val="24"/>
          <w:u w:val="none"/>
        </w:rPr>
        <w:t>Report on a topic or present an opinion while speaking clearly with adequate volume, appropriate pacing, and clear pronunciation.</w:t>
      </w:r>
    </w:p>
    <w:p w14:paraId="1F521CB3" w14:textId="77777777" w:rsidR="004A5186" w:rsidRDefault="004A5186" w:rsidP="004A5186">
      <w:pPr>
        <w:pStyle w:val="Heading4"/>
      </w:pPr>
      <w:r>
        <w:t>Assessments:</w:t>
      </w:r>
    </w:p>
    <w:p w14:paraId="2C23C563" w14:textId="77777777" w:rsidR="004E68B3" w:rsidRPr="004E68B3" w:rsidRDefault="22B3F325" w:rsidP="22B3F325">
      <w:pPr>
        <w:pStyle w:val="ListParagraph"/>
        <w:numPr>
          <w:ilvl w:val="0"/>
          <w:numId w:val="33"/>
        </w:numPr>
      </w:pPr>
      <w:r w:rsidRPr="22B3F325">
        <w:t>Short student presentation or project including multimedia or visual display (with grading rubric)</w:t>
      </w:r>
    </w:p>
    <w:p w14:paraId="73582FF1" w14:textId="77777777" w:rsidR="004E68B3" w:rsidRPr="0090282C" w:rsidRDefault="004E68B3" w:rsidP="004E68B3">
      <w:pPr>
        <w:pStyle w:val="ListParagraph"/>
        <w:numPr>
          <w:ilvl w:val="0"/>
          <w:numId w:val="33"/>
        </w:numPr>
        <w:rPr>
          <w:sz w:val="20"/>
        </w:rPr>
      </w:pPr>
      <w:r>
        <w:t>Novel based classroom exercises / activities</w:t>
      </w:r>
    </w:p>
    <w:p w14:paraId="19342D9C" w14:textId="77777777" w:rsidR="004E68B3" w:rsidRPr="0090282C" w:rsidRDefault="004E68B3" w:rsidP="004E68B3">
      <w:pPr>
        <w:pStyle w:val="ListParagraph"/>
        <w:numPr>
          <w:ilvl w:val="0"/>
          <w:numId w:val="33"/>
        </w:numPr>
        <w:rPr>
          <w:sz w:val="20"/>
        </w:rPr>
      </w:pPr>
      <w:r>
        <w:t>Homework projects or activities based on novel study</w:t>
      </w:r>
    </w:p>
    <w:p w14:paraId="01C6734C" w14:textId="77777777" w:rsidR="004E68B3" w:rsidRPr="0090282C" w:rsidRDefault="004E68B3" w:rsidP="004E68B3">
      <w:pPr>
        <w:pStyle w:val="ListParagraph"/>
        <w:numPr>
          <w:ilvl w:val="0"/>
          <w:numId w:val="33"/>
        </w:numPr>
        <w:rPr>
          <w:sz w:val="20"/>
        </w:rPr>
      </w:pPr>
      <w:r>
        <w:t>Objective quizzes and tests</w:t>
      </w:r>
    </w:p>
    <w:p w14:paraId="3541D1DF" w14:textId="77777777" w:rsidR="004E68B3" w:rsidRPr="0090282C" w:rsidRDefault="004E68B3" w:rsidP="004E68B3">
      <w:pPr>
        <w:pStyle w:val="ListParagraph"/>
        <w:numPr>
          <w:ilvl w:val="0"/>
          <w:numId w:val="33"/>
        </w:numPr>
        <w:rPr>
          <w:sz w:val="20"/>
        </w:rPr>
      </w:pPr>
      <w:r>
        <w:t>Open-ended/ text -dependent student responses to literature</w:t>
      </w:r>
    </w:p>
    <w:p w14:paraId="391D38BF" w14:textId="77777777" w:rsidR="004A5186" w:rsidRDefault="004E68B3" w:rsidP="004E68B3">
      <w:pPr>
        <w:pStyle w:val="ListParagraph"/>
      </w:pPr>
      <w:r>
        <w:br/>
      </w:r>
    </w:p>
    <w:p w14:paraId="3116D4F9" w14:textId="77777777" w:rsidR="004A5186" w:rsidRDefault="004A5186" w:rsidP="004A5186">
      <w:pPr>
        <w:pStyle w:val="Heading4"/>
      </w:pPr>
      <w:r>
        <w:t>Instructional Guidance:</w:t>
      </w:r>
    </w:p>
    <w:p w14:paraId="53F52946" w14:textId="77777777" w:rsidR="004A5186" w:rsidRPr="00833E81" w:rsidRDefault="00833E81" w:rsidP="004A5186">
      <w:pPr>
        <w:rPr>
          <w:sz w:val="24"/>
          <w:szCs w:val="24"/>
        </w:rPr>
      </w:pPr>
      <w:r w:rsidRPr="00833E81">
        <w:rPr>
          <w:sz w:val="24"/>
          <w:szCs w:val="24"/>
        </w:rPr>
        <w:t xml:space="preserve">During novel study, include some type of opportunity for short formal student speaking (1-2 minutes).  </w:t>
      </w:r>
    </w:p>
    <w:p w14:paraId="7F3D53F1" w14:textId="77777777" w:rsidR="00833E81" w:rsidRDefault="00833E81" w:rsidP="004A5186">
      <w:pPr>
        <w:rPr>
          <w:sz w:val="24"/>
          <w:szCs w:val="24"/>
        </w:rPr>
      </w:pPr>
      <w:r w:rsidRPr="00833E81">
        <w:rPr>
          <w:sz w:val="24"/>
          <w:szCs w:val="24"/>
        </w:rPr>
        <w:t>Reinforce reading skills previously taught throughout the course.</w:t>
      </w:r>
    </w:p>
    <w:p w14:paraId="6ECA4BDE" w14:textId="77777777" w:rsidR="004A5186" w:rsidRDefault="004A5186" w:rsidP="004A5186">
      <w:pPr>
        <w:pStyle w:val="Heading4"/>
      </w:pPr>
      <w:r>
        <w:t>Suggested Texts and Resources:</w:t>
      </w:r>
    </w:p>
    <w:p w14:paraId="61CD85A6" w14:textId="77777777" w:rsidR="004A5186" w:rsidRDefault="00833E81" w:rsidP="004A5186">
      <w:pPr>
        <w:pStyle w:val="ListParagraph"/>
        <w:numPr>
          <w:ilvl w:val="0"/>
          <w:numId w:val="3"/>
        </w:numPr>
      </w:pPr>
      <w:r>
        <w:t>Novels from approved novel list</w:t>
      </w:r>
    </w:p>
    <w:p w14:paraId="248D10D7" w14:textId="77777777" w:rsidR="00833E81" w:rsidRDefault="00833E81" w:rsidP="00833E81">
      <w:pPr>
        <w:pStyle w:val="ListParagraph"/>
      </w:pPr>
    </w:p>
    <w:p w14:paraId="52CBD249" w14:textId="77777777" w:rsidR="000208AE" w:rsidRDefault="000208AE" w:rsidP="000208AE"/>
    <w:sectPr w:rsidR="000208AE" w:rsidSect="00434CD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271DF" w14:textId="77777777" w:rsidR="00C02559" w:rsidRDefault="00C02559" w:rsidP="00865DAA">
      <w:r>
        <w:separator/>
      </w:r>
    </w:p>
  </w:endnote>
  <w:endnote w:type="continuationSeparator" w:id="0">
    <w:p w14:paraId="7E8019CF" w14:textId="77777777" w:rsidR="00C02559" w:rsidRDefault="00C02559" w:rsidP="0086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300938"/>
      <w:docPartObj>
        <w:docPartGallery w:val="Page Numbers (Bottom of Page)"/>
        <w:docPartUnique/>
      </w:docPartObj>
    </w:sdtPr>
    <w:sdtEndPr>
      <w:rPr>
        <w:color w:val="7F7F7F" w:themeColor="background1" w:themeShade="7F"/>
        <w:spacing w:val="60"/>
      </w:rPr>
    </w:sdtEndPr>
    <w:sdtContent>
      <w:p w14:paraId="10AC9E7A" w14:textId="200239AC" w:rsidR="00C02559" w:rsidRDefault="00880CC8">
        <w:pPr>
          <w:pStyle w:val="Footer"/>
          <w:pBdr>
            <w:top w:val="single" w:sz="4" w:space="1" w:color="D9D9D9" w:themeColor="background1" w:themeShade="D9"/>
          </w:pBdr>
          <w:jc w:val="right"/>
        </w:pPr>
        <w:r>
          <w:t>PCSD Board Approved Revisions August 2015</w:t>
        </w:r>
        <w:r w:rsidR="003C5550">
          <w:t xml:space="preserve"> </w:t>
        </w:r>
        <w:r w:rsidR="00850463">
          <w:fldChar w:fldCharType="begin"/>
        </w:r>
        <w:r w:rsidR="00850463">
          <w:instrText xml:space="preserve"> PAGE   \* MERGEFORMAT </w:instrText>
        </w:r>
        <w:r w:rsidR="00850463">
          <w:fldChar w:fldCharType="separate"/>
        </w:r>
        <w:r>
          <w:rPr>
            <w:noProof/>
          </w:rPr>
          <w:t>2</w:t>
        </w:r>
        <w:r w:rsidR="00850463">
          <w:rPr>
            <w:noProof/>
          </w:rPr>
          <w:fldChar w:fldCharType="end"/>
        </w:r>
        <w:r w:rsidR="00C02559">
          <w:t xml:space="preserve"> | </w:t>
        </w:r>
        <w:r w:rsidR="00C02559">
          <w:rPr>
            <w:color w:val="7F7F7F" w:themeColor="background1" w:themeShade="7F"/>
            <w:spacing w:val="60"/>
          </w:rPr>
          <w:t>Page</w:t>
        </w:r>
      </w:p>
    </w:sdtContent>
  </w:sdt>
  <w:p w14:paraId="4948611F" w14:textId="77777777" w:rsidR="00C02559" w:rsidRDefault="00C025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A04F26" w14:textId="77777777" w:rsidR="00C02559" w:rsidRDefault="00C02559" w:rsidP="00865DAA">
      <w:r>
        <w:separator/>
      </w:r>
    </w:p>
  </w:footnote>
  <w:footnote w:type="continuationSeparator" w:id="0">
    <w:p w14:paraId="2819D899" w14:textId="77777777" w:rsidR="00C02559" w:rsidRDefault="00C02559" w:rsidP="00865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6843"/>
    <w:multiLevelType w:val="hybridMultilevel"/>
    <w:tmpl w:val="3B3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97EF9"/>
    <w:multiLevelType w:val="hybridMultilevel"/>
    <w:tmpl w:val="D026F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62EA7"/>
    <w:multiLevelType w:val="hybridMultilevel"/>
    <w:tmpl w:val="E6C0F7DC"/>
    <w:lvl w:ilvl="0" w:tplc="6CB004C4">
      <w:start w:val="1"/>
      <w:numFmt w:val="bullet"/>
      <w:lvlText w:val=""/>
      <w:lvlJc w:val="left"/>
      <w:pPr>
        <w:ind w:left="720" w:hanging="360"/>
      </w:pPr>
      <w:rPr>
        <w:rFonts w:ascii="Symbol" w:hAnsi="Symbol" w:hint="default"/>
      </w:rPr>
    </w:lvl>
    <w:lvl w:ilvl="1" w:tplc="316C5E46">
      <w:start w:val="1"/>
      <w:numFmt w:val="bullet"/>
      <w:lvlText w:val="o"/>
      <w:lvlJc w:val="left"/>
      <w:pPr>
        <w:ind w:left="1440" w:hanging="360"/>
      </w:pPr>
      <w:rPr>
        <w:rFonts w:ascii="Courier New" w:hAnsi="Courier New" w:hint="default"/>
      </w:rPr>
    </w:lvl>
    <w:lvl w:ilvl="2" w:tplc="27484E3E">
      <w:start w:val="1"/>
      <w:numFmt w:val="bullet"/>
      <w:lvlText w:val=""/>
      <w:lvlJc w:val="left"/>
      <w:pPr>
        <w:ind w:left="2160" w:hanging="360"/>
      </w:pPr>
      <w:rPr>
        <w:rFonts w:ascii="Wingdings" w:hAnsi="Wingdings" w:hint="default"/>
      </w:rPr>
    </w:lvl>
    <w:lvl w:ilvl="3" w:tplc="FAB6A7E6">
      <w:start w:val="1"/>
      <w:numFmt w:val="bullet"/>
      <w:lvlText w:val=""/>
      <w:lvlJc w:val="left"/>
      <w:pPr>
        <w:ind w:left="2880" w:hanging="360"/>
      </w:pPr>
      <w:rPr>
        <w:rFonts w:ascii="Symbol" w:hAnsi="Symbol" w:hint="default"/>
      </w:rPr>
    </w:lvl>
    <w:lvl w:ilvl="4" w:tplc="90208E5C">
      <w:start w:val="1"/>
      <w:numFmt w:val="bullet"/>
      <w:lvlText w:val="o"/>
      <w:lvlJc w:val="left"/>
      <w:pPr>
        <w:ind w:left="3600" w:hanging="360"/>
      </w:pPr>
      <w:rPr>
        <w:rFonts w:ascii="Courier New" w:hAnsi="Courier New" w:hint="default"/>
      </w:rPr>
    </w:lvl>
    <w:lvl w:ilvl="5" w:tplc="C9D8152C">
      <w:start w:val="1"/>
      <w:numFmt w:val="bullet"/>
      <w:lvlText w:val=""/>
      <w:lvlJc w:val="left"/>
      <w:pPr>
        <w:ind w:left="4320" w:hanging="360"/>
      </w:pPr>
      <w:rPr>
        <w:rFonts w:ascii="Wingdings" w:hAnsi="Wingdings" w:hint="default"/>
      </w:rPr>
    </w:lvl>
    <w:lvl w:ilvl="6" w:tplc="9C7A76BC">
      <w:start w:val="1"/>
      <w:numFmt w:val="bullet"/>
      <w:lvlText w:val=""/>
      <w:lvlJc w:val="left"/>
      <w:pPr>
        <w:ind w:left="5040" w:hanging="360"/>
      </w:pPr>
      <w:rPr>
        <w:rFonts w:ascii="Symbol" w:hAnsi="Symbol" w:hint="default"/>
      </w:rPr>
    </w:lvl>
    <w:lvl w:ilvl="7" w:tplc="A8FC43D8">
      <w:start w:val="1"/>
      <w:numFmt w:val="bullet"/>
      <w:lvlText w:val="o"/>
      <w:lvlJc w:val="left"/>
      <w:pPr>
        <w:ind w:left="5760" w:hanging="360"/>
      </w:pPr>
      <w:rPr>
        <w:rFonts w:ascii="Courier New" w:hAnsi="Courier New" w:hint="default"/>
      </w:rPr>
    </w:lvl>
    <w:lvl w:ilvl="8" w:tplc="0FF8EB06">
      <w:start w:val="1"/>
      <w:numFmt w:val="bullet"/>
      <w:lvlText w:val=""/>
      <w:lvlJc w:val="left"/>
      <w:pPr>
        <w:ind w:left="6480" w:hanging="360"/>
      </w:pPr>
      <w:rPr>
        <w:rFonts w:ascii="Wingdings" w:hAnsi="Wingdings" w:hint="default"/>
      </w:rPr>
    </w:lvl>
  </w:abstractNum>
  <w:abstractNum w:abstractNumId="3">
    <w:nsid w:val="07C825E3"/>
    <w:multiLevelType w:val="hybridMultilevel"/>
    <w:tmpl w:val="AEB610BA"/>
    <w:lvl w:ilvl="0" w:tplc="6E1CA9A6">
      <w:start w:val="1"/>
      <w:numFmt w:val="bullet"/>
      <w:lvlText w:val=""/>
      <w:lvlJc w:val="left"/>
      <w:pPr>
        <w:ind w:left="720" w:hanging="360"/>
      </w:pPr>
      <w:rPr>
        <w:rFonts w:ascii="Symbol" w:hAnsi="Symbol" w:hint="default"/>
      </w:rPr>
    </w:lvl>
    <w:lvl w:ilvl="1" w:tplc="E8023F34">
      <w:start w:val="1"/>
      <w:numFmt w:val="bullet"/>
      <w:lvlText w:val="o"/>
      <w:lvlJc w:val="left"/>
      <w:pPr>
        <w:ind w:left="1440" w:hanging="360"/>
      </w:pPr>
      <w:rPr>
        <w:rFonts w:ascii="Courier New" w:hAnsi="Courier New" w:hint="default"/>
      </w:rPr>
    </w:lvl>
    <w:lvl w:ilvl="2" w:tplc="FBB26A44">
      <w:start w:val="1"/>
      <w:numFmt w:val="bullet"/>
      <w:lvlText w:val=""/>
      <w:lvlJc w:val="left"/>
      <w:pPr>
        <w:ind w:left="2160" w:hanging="360"/>
      </w:pPr>
      <w:rPr>
        <w:rFonts w:ascii="Wingdings" w:hAnsi="Wingdings" w:hint="default"/>
      </w:rPr>
    </w:lvl>
    <w:lvl w:ilvl="3" w:tplc="31DAD634">
      <w:start w:val="1"/>
      <w:numFmt w:val="bullet"/>
      <w:lvlText w:val=""/>
      <w:lvlJc w:val="left"/>
      <w:pPr>
        <w:ind w:left="2880" w:hanging="360"/>
      </w:pPr>
      <w:rPr>
        <w:rFonts w:ascii="Symbol" w:hAnsi="Symbol" w:hint="default"/>
      </w:rPr>
    </w:lvl>
    <w:lvl w:ilvl="4" w:tplc="17E623CC">
      <w:start w:val="1"/>
      <w:numFmt w:val="bullet"/>
      <w:lvlText w:val="o"/>
      <w:lvlJc w:val="left"/>
      <w:pPr>
        <w:ind w:left="3600" w:hanging="360"/>
      </w:pPr>
      <w:rPr>
        <w:rFonts w:ascii="Courier New" w:hAnsi="Courier New" w:hint="default"/>
      </w:rPr>
    </w:lvl>
    <w:lvl w:ilvl="5" w:tplc="9FE0FF18">
      <w:start w:val="1"/>
      <w:numFmt w:val="bullet"/>
      <w:lvlText w:val=""/>
      <w:lvlJc w:val="left"/>
      <w:pPr>
        <w:ind w:left="4320" w:hanging="360"/>
      </w:pPr>
      <w:rPr>
        <w:rFonts w:ascii="Wingdings" w:hAnsi="Wingdings" w:hint="default"/>
      </w:rPr>
    </w:lvl>
    <w:lvl w:ilvl="6" w:tplc="09904A46">
      <w:start w:val="1"/>
      <w:numFmt w:val="bullet"/>
      <w:lvlText w:val=""/>
      <w:lvlJc w:val="left"/>
      <w:pPr>
        <w:ind w:left="5040" w:hanging="360"/>
      </w:pPr>
      <w:rPr>
        <w:rFonts w:ascii="Symbol" w:hAnsi="Symbol" w:hint="default"/>
      </w:rPr>
    </w:lvl>
    <w:lvl w:ilvl="7" w:tplc="B4C6A6CA">
      <w:start w:val="1"/>
      <w:numFmt w:val="bullet"/>
      <w:lvlText w:val="o"/>
      <w:lvlJc w:val="left"/>
      <w:pPr>
        <w:ind w:left="5760" w:hanging="360"/>
      </w:pPr>
      <w:rPr>
        <w:rFonts w:ascii="Courier New" w:hAnsi="Courier New" w:hint="default"/>
      </w:rPr>
    </w:lvl>
    <w:lvl w:ilvl="8" w:tplc="0750E60C">
      <w:start w:val="1"/>
      <w:numFmt w:val="bullet"/>
      <w:lvlText w:val=""/>
      <w:lvlJc w:val="left"/>
      <w:pPr>
        <w:ind w:left="6480" w:hanging="360"/>
      </w:pPr>
      <w:rPr>
        <w:rFonts w:ascii="Wingdings" w:hAnsi="Wingdings" w:hint="default"/>
      </w:rPr>
    </w:lvl>
  </w:abstractNum>
  <w:abstractNum w:abstractNumId="4">
    <w:nsid w:val="09693833"/>
    <w:multiLevelType w:val="hybridMultilevel"/>
    <w:tmpl w:val="89AAE182"/>
    <w:lvl w:ilvl="0" w:tplc="D89460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30011"/>
    <w:multiLevelType w:val="hybridMultilevel"/>
    <w:tmpl w:val="99B2BE7E"/>
    <w:lvl w:ilvl="0" w:tplc="5E00988C">
      <w:start w:val="1"/>
      <w:numFmt w:val="decimal"/>
      <w:lvlText w:val="%1."/>
      <w:lvlJc w:val="left"/>
      <w:pPr>
        <w:ind w:left="720" w:hanging="360"/>
      </w:pPr>
    </w:lvl>
    <w:lvl w:ilvl="1" w:tplc="C1D491EE">
      <w:start w:val="1"/>
      <w:numFmt w:val="lowerLetter"/>
      <w:lvlText w:val="%2."/>
      <w:lvlJc w:val="left"/>
      <w:pPr>
        <w:ind w:left="1440" w:hanging="360"/>
      </w:pPr>
    </w:lvl>
    <w:lvl w:ilvl="2" w:tplc="F15AAB1E">
      <w:start w:val="1"/>
      <w:numFmt w:val="lowerRoman"/>
      <w:lvlText w:val="%3."/>
      <w:lvlJc w:val="right"/>
      <w:pPr>
        <w:ind w:left="2160" w:hanging="180"/>
      </w:pPr>
    </w:lvl>
    <w:lvl w:ilvl="3" w:tplc="421EDFF6">
      <w:start w:val="1"/>
      <w:numFmt w:val="decimal"/>
      <w:lvlText w:val="%4."/>
      <w:lvlJc w:val="left"/>
      <w:pPr>
        <w:ind w:left="2880" w:hanging="360"/>
      </w:pPr>
    </w:lvl>
    <w:lvl w:ilvl="4" w:tplc="91C80DB8">
      <w:start w:val="1"/>
      <w:numFmt w:val="lowerLetter"/>
      <w:lvlText w:val="%5."/>
      <w:lvlJc w:val="left"/>
      <w:pPr>
        <w:ind w:left="3600" w:hanging="360"/>
      </w:pPr>
    </w:lvl>
    <w:lvl w:ilvl="5" w:tplc="8BDAA554">
      <w:start w:val="1"/>
      <w:numFmt w:val="lowerRoman"/>
      <w:lvlText w:val="%6."/>
      <w:lvlJc w:val="right"/>
      <w:pPr>
        <w:ind w:left="4320" w:hanging="180"/>
      </w:pPr>
    </w:lvl>
    <w:lvl w:ilvl="6" w:tplc="26F01610">
      <w:start w:val="1"/>
      <w:numFmt w:val="decimal"/>
      <w:lvlText w:val="%7."/>
      <w:lvlJc w:val="left"/>
      <w:pPr>
        <w:ind w:left="5040" w:hanging="360"/>
      </w:pPr>
    </w:lvl>
    <w:lvl w:ilvl="7" w:tplc="BFB4079E">
      <w:start w:val="1"/>
      <w:numFmt w:val="lowerLetter"/>
      <w:lvlText w:val="%8."/>
      <w:lvlJc w:val="left"/>
      <w:pPr>
        <w:ind w:left="5760" w:hanging="360"/>
      </w:pPr>
    </w:lvl>
    <w:lvl w:ilvl="8" w:tplc="A540F89A">
      <w:start w:val="1"/>
      <w:numFmt w:val="lowerRoman"/>
      <w:lvlText w:val="%9."/>
      <w:lvlJc w:val="right"/>
      <w:pPr>
        <w:ind w:left="6480" w:hanging="180"/>
      </w:pPr>
    </w:lvl>
  </w:abstractNum>
  <w:abstractNum w:abstractNumId="6">
    <w:nsid w:val="1270000E"/>
    <w:multiLevelType w:val="hybridMultilevel"/>
    <w:tmpl w:val="8C144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DB43E3"/>
    <w:multiLevelType w:val="hybridMultilevel"/>
    <w:tmpl w:val="36EC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E050E"/>
    <w:multiLevelType w:val="hybridMultilevel"/>
    <w:tmpl w:val="3E048DF2"/>
    <w:lvl w:ilvl="0" w:tplc="226E28A0">
      <w:start w:val="1"/>
      <w:numFmt w:val="bullet"/>
      <w:lvlText w:val=""/>
      <w:lvlJc w:val="left"/>
      <w:pPr>
        <w:ind w:left="720" w:hanging="360"/>
      </w:pPr>
      <w:rPr>
        <w:rFonts w:ascii="Symbol" w:hAnsi="Symbol" w:hint="default"/>
      </w:rPr>
    </w:lvl>
    <w:lvl w:ilvl="1" w:tplc="EC16ADE4">
      <w:start w:val="1"/>
      <w:numFmt w:val="bullet"/>
      <w:lvlText w:val="o"/>
      <w:lvlJc w:val="left"/>
      <w:pPr>
        <w:ind w:left="1440" w:hanging="360"/>
      </w:pPr>
      <w:rPr>
        <w:rFonts w:ascii="Courier New" w:hAnsi="Courier New" w:hint="default"/>
      </w:rPr>
    </w:lvl>
    <w:lvl w:ilvl="2" w:tplc="78863FC4">
      <w:start w:val="1"/>
      <w:numFmt w:val="bullet"/>
      <w:lvlText w:val=""/>
      <w:lvlJc w:val="left"/>
      <w:pPr>
        <w:ind w:left="2160" w:hanging="360"/>
      </w:pPr>
      <w:rPr>
        <w:rFonts w:ascii="Wingdings" w:hAnsi="Wingdings" w:hint="default"/>
      </w:rPr>
    </w:lvl>
    <w:lvl w:ilvl="3" w:tplc="92E4D1FE">
      <w:start w:val="1"/>
      <w:numFmt w:val="bullet"/>
      <w:lvlText w:val=""/>
      <w:lvlJc w:val="left"/>
      <w:pPr>
        <w:ind w:left="2880" w:hanging="360"/>
      </w:pPr>
      <w:rPr>
        <w:rFonts w:ascii="Symbol" w:hAnsi="Symbol" w:hint="default"/>
      </w:rPr>
    </w:lvl>
    <w:lvl w:ilvl="4" w:tplc="7EBA4BDE">
      <w:start w:val="1"/>
      <w:numFmt w:val="bullet"/>
      <w:lvlText w:val="o"/>
      <w:lvlJc w:val="left"/>
      <w:pPr>
        <w:ind w:left="3600" w:hanging="360"/>
      </w:pPr>
      <w:rPr>
        <w:rFonts w:ascii="Courier New" w:hAnsi="Courier New" w:hint="default"/>
      </w:rPr>
    </w:lvl>
    <w:lvl w:ilvl="5" w:tplc="FC087992">
      <w:start w:val="1"/>
      <w:numFmt w:val="bullet"/>
      <w:lvlText w:val=""/>
      <w:lvlJc w:val="left"/>
      <w:pPr>
        <w:ind w:left="4320" w:hanging="360"/>
      </w:pPr>
      <w:rPr>
        <w:rFonts w:ascii="Wingdings" w:hAnsi="Wingdings" w:hint="default"/>
      </w:rPr>
    </w:lvl>
    <w:lvl w:ilvl="6" w:tplc="5BA8994C">
      <w:start w:val="1"/>
      <w:numFmt w:val="bullet"/>
      <w:lvlText w:val=""/>
      <w:lvlJc w:val="left"/>
      <w:pPr>
        <w:ind w:left="5040" w:hanging="360"/>
      </w:pPr>
      <w:rPr>
        <w:rFonts w:ascii="Symbol" w:hAnsi="Symbol" w:hint="default"/>
      </w:rPr>
    </w:lvl>
    <w:lvl w:ilvl="7" w:tplc="7F60E300">
      <w:start w:val="1"/>
      <w:numFmt w:val="bullet"/>
      <w:lvlText w:val="o"/>
      <w:lvlJc w:val="left"/>
      <w:pPr>
        <w:ind w:left="5760" w:hanging="360"/>
      </w:pPr>
      <w:rPr>
        <w:rFonts w:ascii="Courier New" w:hAnsi="Courier New" w:hint="default"/>
      </w:rPr>
    </w:lvl>
    <w:lvl w:ilvl="8" w:tplc="0036628E">
      <w:start w:val="1"/>
      <w:numFmt w:val="bullet"/>
      <w:lvlText w:val=""/>
      <w:lvlJc w:val="left"/>
      <w:pPr>
        <w:ind w:left="6480" w:hanging="360"/>
      </w:pPr>
      <w:rPr>
        <w:rFonts w:ascii="Wingdings" w:hAnsi="Wingdings" w:hint="default"/>
      </w:rPr>
    </w:lvl>
  </w:abstractNum>
  <w:abstractNum w:abstractNumId="9">
    <w:nsid w:val="22AC5E19"/>
    <w:multiLevelType w:val="hybridMultilevel"/>
    <w:tmpl w:val="658E8CDE"/>
    <w:lvl w:ilvl="0" w:tplc="D89460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A40A2"/>
    <w:multiLevelType w:val="hybridMultilevel"/>
    <w:tmpl w:val="2B64011E"/>
    <w:lvl w:ilvl="0" w:tplc="F618884C">
      <w:start w:val="1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CE220BF"/>
    <w:multiLevelType w:val="hybridMultilevel"/>
    <w:tmpl w:val="AB16FA10"/>
    <w:lvl w:ilvl="0" w:tplc="6C7A1CAC">
      <w:start w:val="1"/>
      <w:numFmt w:val="bullet"/>
      <w:lvlText w:val=""/>
      <w:lvlJc w:val="left"/>
      <w:pPr>
        <w:ind w:left="720" w:hanging="360"/>
      </w:pPr>
      <w:rPr>
        <w:rFonts w:ascii="Symbol" w:hAnsi="Symbol" w:hint="default"/>
      </w:rPr>
    </w:lvl>
    <w:lvl w:ilvl="1" w:tplc="36C470CE">
      <w:start w:val="1"/>
      <w:numFmt w:val="bullet"/>
      <w:lvlText w:val="o"/>
      <w:lvlJc w:val="left"/>
      <w:pPr>
        <w:ind w:left="1440" w:hanging="360"/>
      </w:pPr>
      <w:rPr>
        <w:rFonts w:ascii="Courier New" w:hAnsi="Courier New" w:hint="default"/>
      </w:rPr>
    </w:lvl>
    <w:lvl w:ilvl="2" w:tplc="2880234C">
      <w:start w:val="1"/>
      <w:numFmt w:val="bullet"/>
      <w:lvlText w:val=""/>
      <w:lvlJc w:val="left"/>
      <w:pPr>
        <w:ind w:left="2160" w:hanging="360"/>
      </w:pPr>
      <w:rPr>
        <w:rFonts w:ascii="Wingdings" w:hAnsi="Wingdings" w:hint="default"/>
      </w:rPr>
    </w:lvl>
    <w:lvl w:ilvl="3" w:tplc="8DF0997A">
      <w:start w:val="1"/>
      <w:numFmt w:val="bullet"/>
      <w:lvlText w:val=""/>
      <w:lvlJc w:val="left"/>
      <w:pPr>
        <w:ind w:left="2880" w:hanging="360"/>
      </w:pPr>
      <w:rPr>
        <w:rFonts w:ascii="Symbol" w:hAnsi="Symbol" w:hint="default"/>
      </w:rPr>
    </w:lvl>
    <w:lvl w:ilvl="4" w:tplc="66BCB4DA">
      <w:start w:val="1"/>
      <w:numFmt w:val="bullet"/>
      <w:lvlText w:val="o"/>
      <w:lvlJc w:val="left"/>
      <w:pPr>
        <w:ind w:left="3600" w:hanging="360"/>
      </w:pPr>
      <w:rPr>
        <w:rFonts w:ascii="Courier New" w:hAnsi="Courier New" w:hint="default"/>
      </w:rPr>
    </w:lvl>
    <w:lvl w:ilvl="5" w:tplc="968627E0">
      <w:start w:val="1"/>
      <w:numFmt w:val="bullet"/>
      <w:lvlText w:val=""/>
      <w:lvlJc w:val="left"/>
      <w:pPr>
        <w:ind w:left="4320" w:hanging="360"/>
      </w:pPr>
      <w:rPr>
        <w:rFonts w:ascii="Wingdings" w:hAnsi="Wingdings" w:hint="default"/>
      </w:rPr>
    </w:lvl>
    <w:lvl w:ilvl="6" w:tplc="430EC1D0">
      <w:start w:val="1"/>
      <w:numFmt w:val="bullet"/>
      <w:lvlText w:val=""/>
      <w:lvlJc w:val="left"/>
      <w:pPr>
        <w:ind w:left="5040" w:hanging="360"/>
      </w:pPr>
      <w:rPr>
        <w:rFonts w:ascii="Symbol" w:hAnsi="Symbol" w:hint="default"/>
      </w:rPr>
    </w:lvl>
    <w:lvl w:ilvl="7" w:tplc="F788E436">
      <w:start w:val="1"/>
      <w:numFmt w:val="bullet"/>
      <w:lvlText w:val="o"/>
      <w:lvlJc w:val="left"/>
      <w:pPr>
        <w:ind w:left="5760" w:hanging="360"/>
      </w:pPr>
      <w:rPr>
        <w:rFonts w:ascii="Courier New" w:hAnsi="Courier New" w:hint="default"/>
      </w:rPr>
    </w:lvl>
    <w:lvl w:ilvl="8" w:tplc="A50644A0">
      <w:start w:val="1"/>
      <w:numFmt w:val="bullet"/>
      <w:lvlText w:val=""/>
      <w:lvlJc w:val="left"/>
      <w:pPr>
        <w:ind w:left="6480" w:hanging="360"/>
      </w:pPr>
      <w:rPr>
        <w:rFonts w:ascii="Wingdings" w:hAnsi="Wingdings" w:hint="default"/>
      </w:rPr>
    </w:lvl>
  </w:abstractNum>
  <w:abstractNum w:abstractNumId="12">
    <w:nsid w:val="2D7D4550"/>
    <w:multiLevelType w:val="hybridMultilevel"/>
    <w:tmpl w:val="B15A6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7039BB"/>
    <w:multiLevelType w:val="hybridMultilevel"/>
    <w:tmpl w:val="F73AEFB2"/>
    <w:lvl w:ilvl="0" w:tplc="14346688">
      <w:start w:val="1"/>
      <w:numFmt w:val="bullet"/>
      <w:lvlText w:val=""/>
      <w:lvlJc w:val="left"/>
      <w:pPr>
        <w:ind w:left="720" w:hanging="360"/>
      </w:pPr>
      <w:rPr>
        <w:rFonts w:ascii="Symbol" w:hAnsi="Symbol" w:hint="default"/>
      </w:rPr>
    </w:lvl>
    <w:lvl w:ilvl="1" w:tplc="CDF48CD8">
      <w:start w:val="1"/>
      <w:numFmt w:val="bullet"/>
      <w:lvlText w:val="o"/>
      <w:lvlJc w:val="left"/>
      <w:pPr>
        <w:ind w:left="1440" w:hanging="360"/>
      </w:pPr>
      <w:rPr>
        <w:rFonts w:ascii="Courier New" w:hAnsi="Courier New" w:hint="default"/>
      </w:rPr>
    </w:lvl>
    <w:lvl w:ilvl="2" w:tplc="BF3E6982">
      <w:start w:val="1"/>
      <w:numFmt w:val="bullet"/>
      <w:lvlText w:val=""/>
      <w:lvlJc w:val="left"/>
      <w:pPr>
        <w:ind w:left="2160" w:hanging="360"/>
      </w:pPr>
      <w:rPr>
        <w:rFonts w:ascii="Wingdings" w:hAnsi="Wingdings" w:hint="default"/>
      </w:rPr>
    </w:lvl>
    <w:lvl w:ilvl="3" w:tplc="32A2D92C">
      <w:start w:val="1"/>
      <w:numFmt w:val="bullet"/>
      <w:lvlText w:val=""/>
      <w:lvlJc w:val="left"/>
      <w:pPr>
        <w:ind w:left="2880" w:hanging="360"/>
      </w:pPr>
      <w:rPr>
        <w:rFonts w:ascii="Symbol" w:hAnsi="Symbol" w:hint="default"/>
      </w:rPr>
    </w:lvl>
    <w:lvl w:ilvl="4" w:tplc="EDC2D382">
      <w:start w:val="1"/>
      <w:numFmt w:val="bullet"/>
      <w:lvlText w:val="o"/>
      <w:lvlJc w:val="left"/>
      <w:pPr>
        <w:ind w:left="3600" w:hanging="360"/>
      </w:pPr>
      <w:rPr>
        <w:rFonts w:ascii="Courier New" w:hAnsi="Courier New" w:hint="default"/>
      </w:rPr>
    </w:lvl>
    <w:lvl w:ilvl="5" w:tplc="9A6EEBE4">
      <w:start w:val="1"/>
      <w:numFmt w:val="bullet"/>
      <w:lvlText w:val=""/>
      <w:lvlJc w:val="left"/>
      <w:pPr>
        <w:ind w:left="4320" w:hanging="360"/>
      </w:pPr>
      <w:rPr>
        <w:rFonts w:ascii="Wingdings" w:hAnsi="Wingdings" w:hint="default"/>
      </w:rPr>
    </w:lvl>
    <w:lvl w:ilvl="6" w:tplc="4DE6DFAA">
      <w:start w:val="1"/>
      <w:numFmt w:val="bullet"/>
      <w:lvlText w:val=""/>
      <w:lvlJc w:val="left"/>
      <w:pPr>
        <w:ind w:left="5040" w:hanging="360"/>
      </w:pPr>
      <w:rPr>
        <w:rFonts w:ascii="Symbol" w:hAnsi="Symbol" w:hint="default"/>
      </w:rPr>
    </w:lvl>
    <w:lvl w:ilvl="7" w:tplc="3C7831D0">
      <w:start w:val="1"/>
      <w:numFmt w:val="bullet"/>
      <w:lvlText w:val="o"/>
      <w:lvlJc w:val="left"/>
      <w:pPr>
        <w:ind w:left="5760" w:hanging="360"/>
      </w:pPr>
      <w:rPr>
        <w:rFonts w:ascii="Courier New" w:hAnsi="Courier New" w:hint="default"/>
      </w:rPr>
    </w:lvl>
    <w:lvl w:ilvl="8" w:tplc="85A6B748">
      <w:start w:val="1"/>
      <w:numFmt w:val="bullet"/>
      <w:lvlText w:val=""/>
      <w:lvlJc w:val="left"/>
      <w:pPr>
        <w:ind w:left="6480" w:hanging="360"/>
      </w:pPr>
      <w:rPr>
        <w:rFonts w:ascii="Wingdings" w:hAnsi="Wingdings" w:hint="default"/>
      </w:rPr>
    </w:lvl>
  </w:abstractNum>
  <w:abstractNum w:abstractNumId="14">
    <w:nsid w:val="336329BC"/>
    <w:multiLevelType w:val="multilevel"/>
    <w:tmpl w:val="86E46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3E38D5"/>
    <w:multiLevelType w:val="hybridMultilevel"/>
    <w:tmpl w:val="EDBA9B7A"/>
    <w:lvl w:ilvl="0" w:tplc="F618884C">
      <w:start w:val="1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B8743F"/>
    <w:multiLevelType w:val="hybridMultilevel"/>
    <w:tmpl w:val="D4E86354"/>
    <w:lvl w:ilvl="0" w:tplc="6E1CA9A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C083E02"/>
    <w:multiLevelType w:val="hybridMultilevel"/>
    <w:tmpl w:val="250EDCD8"/>
    <w:lvl w:ilvl="0" w:tplc="F7CCEB26">
      <w:start w:val="1"/>
      <w:numFmt w:val="bullet"/>
      <w:lvlText w:val=""/>
      <w:lvlJc w:val="left"/>
      <w:pPr>
        <w:ind w:left="720" w:hanging="360"/>
      </w:pPr>
      <w:rPr>
        <w:rFonts w:ascii="Symbol" w:hAnsi="Symbol" w:hint="default"/>
      </w:rPr>
    </w:lvl>
    <w:lvl w:ilvl="1" w:tplc="AF447660">
      <w:start w:val="1"/>
      <w:numFmt w:val="bullet"/>
      <w:lvlText w:val="o"/>
      <w:lvlJc w:val="left"/>
      <w:pPr>
        <w:ind w:left="1440" w:hanging="360"/>
      </w:pPr>
      <w:rPr>
        <w:rFonts w:ascii="Courier New" w:hAnsi="Courier New" w:hint="default"/>
      </w:rPr>
    </w:lvl>
    <w:lvl w:ilvl="2" w:tplc="9AAE79C8">
      <w:start w:val="1"/>
      <w:numFmt w:val="bullet"/>
      <w:lvlText w:val=""/>
      <w:lvlJc w:val="left"/>
      <w:pPr>
        <w:ind w:left="2160" w:hanging="360"/>
      </w:pPr>
      <w:rPr>
        <w:rFonts w:ascii="Wingdings" w:hAnsi="Wingdings" w:hint="default"/>
      </w:rPr>
    </w:lvl>
    <w:lvl w:ilvl="3" w:tplc="73142440">
      <w:start w:val="1"/>
      <w:numFmt w:val="bullet"/>
      <w:lvlText w:val=""/>
      <w:lvlJc w:val="left"/>
      <w:pPr>
        <w:ind w:left="2880" w:hanging="360"/>
      </w:pPr>
      <w:rPr>
        <w:rFonts w:ascii="Symbol" w:hAnsi="Symbol" w:hint="default"/>
      </w:rPr>
    </w:lvl>
    <w:lvl w:ilvl="4" w:tplc="32AEC5F2">
      <w:start w:val="1"/>
      <w:numFmt w:val="bullet"/>
      <w:lvlText w:val="o"/>
      <w:lvlJc w:val="left"/>
      <w:pPr>
        <w:ind w:left="3600" w:hanging="360"/>
      </w:pPr>
      <w:rPr>
        <w:rFonts w:ascii="Courier New" w:hAnsi="Courier New" w:hint="default"/>
      </w:rPr>
    </w:lvl>
    <w:lvl w:ilvl="5" w:tplc="6C44E1E8">
      <w:start w:val="1"/>
      <w:numFmt w:val="bullet"/>
      <w:lvlText w:val=""/>
      <w:lvlJc w:val="left"/>
      <w:pPr>
        <w:ind w:left="4320" w:hanging="360"/>
      </w:pPr>
      <w:rPr>
        <w:rFonts w:ascii="Wingdings" w:hAnsi="Wingdings" w:hint="default"/>
      </w:rPr>
    </w:lvl>
    <w:lvl w:ilvl="6" w:tplc="47805678">
      <w:start w:val="1"/>
      <w:numFmt w:val="bullet"/>
      <w:lvlText w:val=""/>
      <w:lvlJc w:val="left"/>
      <w:pPr>
        <w:ind w:left="5040" w:hanging="360"/>
      </w:pPr>
      <w:rPr>
        <w:rFonts w:ascii="Symbol" w:hAnsi="Symbol" w:hint="default"/>
      </w:rPr>
    </w:lvl>
    <w:lvl w:ilvl="7" w:tplc="B6EAE64A">
      <w:start w:val="1"/>
      <w:numFmt w:val="bullet"/>
      <w:lvlText w:val="o"/>
      <w:lvlJc w:val="left"/>
      <w:pPr>
        <w:ind w:left="5760" w:hanging="360"/>
      </w:pPr>
      <w:rPr>
        <w:rFonts w:ascii="Courier New" w:hAnsi="Courier New" w:hint="default"/>
      </w:rPr>
    </w:lvl>
    <w:lvl w:ilvl="8" w:tplc="5A387FB2">
      <w:start w:val="1"/>
      <w:numFmt w:val="bullet"/>
      <w:lvlText w:val=""/>
      <w:lvlJc w:val="left"/>
      <w:pPr>
        <w:ind w:left="6480" w:hanging="360"/>
      </w:pPr>
      <w:rPr>
        <w:rFonts w:ascii="Wingdings" w:hAnsi="Wingdings" w:hint="default"/>
      </w:rPr>
    </w:lvl>
  </w:abstractNum>
  <w:abstractNum w:abstractNumId="18">
    <w:nsid w:val="3DA40F94"/>
    <w:multiLevelType w:val="hybridMultilevel"/>
    <w:tmpl w:val="F300CEA4"/>
    <w:lvl w:ilvl="0" w:tplc="E2240436">
      <w:start w:val="1"/>
      <w:numFmt w:val="bullet"/>
      <w:lvlText w:val=""/>
      <w:lvlJc w:val="left"/>
      <w:pPr>
        <w:ind w:left="720" w:hanging="360"/>
      </w:pPr>
      <w:rPr>
        <w:rFonts w:ascii="Symbol" w:hAnsi="Symbol" w:hint="default"/>
      </w:rPr>
    </w:lvl>
    <w:lvl w:ilvl="1" w:tplc="FE88600E">
      <w:start w:val="1"/>
      <w:numFmt w:val="bullet"/>
      <w:lvlText w:val="o"/>
      <w:lvlJc w:val="left"/>
      <w:pPr>
        <w:ind w:left="1440" w:hanging="360"/>
      </w:pPr>
      <w:rPr>
        <w:rFonts w:ascii="Courier New" w:hAnsi="Courier New" w:hint="default"/>
      </w:rPr>
    </w:lvl>
    <w:lvl w:ilvl="2" w:tplc="7E18C84E">
      <w:start w:val="1"/>
      <w:numFmt w:val="bullet"/>
      <w:lvlText w:val=""/>
      <w:lvlJc w:val="left"/>
      <w:pPr>
        <w:ind w:left="2160" w:hanging="360"/>
      </w:pPr>
      <w:rPr>
        <w:rFonts w:ascii="Wingdings" w:hAnsi="Wingdings" w:hint="default"/>
      </w:rPr>
    </w:lvl>
    <w:lvl w:ilvl="3" w:tplc="0D2A79DE">
      <w:start w:val="1"/>
      <w:numFmt w:val="bullet"/>
      <w:lvlText w:val=""/>
      <w:lvlJc w:val="left"/>
      <w:pPr>
        <w:ind w:left="2880" w:hanging="360"/>
      </w:pPr>
      <w:rPr>
        <w:rFonts w:ascii="Symbol" w:hAnsi="Symbol" w:hint="default"/>
      </w:rPr>
    </w:lvl>
    <w:lvl w:ilvl="4" w:tplc="D4900FF0">
      <w:start w:val="1"/>
      <w:numFmt w:val="bullet"/>
      <w:lvlText w:val="o"/>
      <w:lvlJc w:val="left"/>
      <w:pPr>
        <w:ind w:left="3600" w:hanging="360"/>
      </w:pPr>
      <w:rPr>
        <w:rFonts w:ascii="Courier New" w:hAnsi="Courier New" w:hint="default"/>
      </w:rPr>
    </w:lvl>
    <w:lvl w:ilvl="5" w:tplc="AB6E35E6">
      <w:start w:val="1"/>
      <w:numFmt w:val="bullet"/>
      <w:lvlText w:val=""/>
      <w:lvlJc w:val="left"/>
      <w:pPr>
        <w:ind w:left="4320" w:hanging="360"/>
      </w:pPr>
      <w:rPr>
        <w:rFonts w:ascii="Wingdings" w:hAnsi="Wingdings" w:hint="default"/>
      </w:rPr>
    </w:lvl>
    <w:lvl w:ilvl="6" w:tplc="4122352C">
      <w:start w:val="1"/>
      <w:numFmt w:val="bullet"/>
      <w:lvlText w:val=""/>
      <w:lvlJc w:val="left"/>
      <w:pPr>
        <w:ind w:left="5040" w:hanging="360"/>
      </w:pPr>
      <w:rPr>
        <w:rFonts w:ascii="Symbol" w:hAnsi="Symbol" w:hint="default"/>
      </w:rPr>
    </w:lvl>
    <w:lvl w:ilvl="7" w:tplc="2B9EC406">
      <w:start w:val="1"/>
      <w:numFmt w:val="bullet"/>
      <w:lvlText w:val="o"/>
      <w:lvlJc w:val="left"/>
      <w:pPr>
        <w:ind w:left="5760" w:hanging="360"/>
      </w:pPr>
      <w:rPr>
        <w:rFonts w:ascii="Courier New" w:hAnsi="Courier New" w:hint="default"/>
      </w:rPr>
    </w:lvl>
    <w:lvl w:ilvl="8" w:tplc="B44EC27E">
      <w:start w:val="1"/>
      <w:numFmt w:val="bullet"/>
      <w:lvlText w:val=""/>
      <w:lvlJc w:val="left"/>
      <w:pPr>
        <w:ind w:left="6480" w:hanging="360"/>
      </w:pPr>
      <w:rPr>
        <w:rFonts w:ascii="Wingdings" w:hAnsi="Wingdings" w:hint="default"/>
      </w:rPr>
    </w:lvl>
  </w:abstractNum>
  <w:abstractNum w:abstractNumId="19">
    <w:nsid w:val="4029342C"/>
    <w:multiLevelType w:val="hybridMultilevel"/>
    <w:tmpl w:val="5A64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FD146B"/>
    <w:multiLevelType w:val="hybridMultilevel"/>
    <w:tmpl w:val="1CB6E8EC"/>
    <w:lvl w:ilvl="0" w:tplc="6E1CA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87622D"/>
    <w:multiLevelType w:val="hybridMultilevel"/>
    <w:tmpl w:val="3D844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3404B1"/>
    <w:multiLevelType w:val="hybridMultilevel"/>
    <w:tmpl w:val="47A4AD76"/>
    <w:lvl w:ilvl="0" w:tplc="04090001">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3">
    <w:nsid w:val="6B36517E"/>
    <w:multiLevelType w:val="hybridMultilevel"/>
    <w:tmpl w:val="6F208D7E"/>
    <w:lvl w:ilvl="0" w:tplc="96408C30">
      <w:start w:val="1"/>
      <w:numFmt w:val="bullet"/>
      <w:lvlText w:val=""/>
      <w:lvlJc w:val="left"/>
      <w:pPr>
        <w:ind w:left="720" w:hanging="360"/>
      </w:pPr>
      <w:rPr>
        <w:rFonts w:ascii="Symbol" w:hAnsi="Symbol" w:hint="default"/>
      </w:rPr>
    </w:lvl>
    <w:lvl w:ilvl="1" w:tplc="A87C1AA4">
      <w:start w:val="1"/>
      <w:numFmt w:val="bullet"/>
      <w:lvlText w:val="o"/>
      <w:lvlJc w:val="left"/>
      <w:pPr>
        <w:ind w:left="1440" w:hanging="360"/>
      </w:pPr>
      <w:rPr>
        <w:rFonts w:ascii="Courier New" w:hAnsi="Courier New" w:hint="default"/>
      </w:rPr>
    </w:lvl>
    <w:lvl w:ilvl="2" w:tplc="48A693C8">
      <w:start w:val="1"/>
      <w:numFmt w:val="bullet"/>
      <w:lvlText w:val=""/>
      <w:lvlJc w:val="left"/>
      <w:pPr>
        <w:ind w:left="2160" w:hanging="360"/>
      </w:pPr>
      <w:rPr>
        <w:rFonts w:ascii="Wingdings" w:hAnsi="Wingdings" w:hint="default"/>
      </w:rPr>
    </w:lvl>
    <w:lvl w:ilvl="3" w:tplc="E58A7660">
      <w:start w:val="1"/>
      <w:numFmt w:val="bullet"/>
      <w:lvlText w:val=""/>
      <w:lvlJc w:val="left"/>
      <w:pPr>
        <w:ind w:left="2880" w:hanging="360"/>
      </w:pPr>
      <w:rPr>
        <w:rFonts w:ascii="Symbol" w:hAnsi="Symbol" w:hint="default"/>
      </w:rPr>
    </w:lvl>
    <w:lvl w:ilvl="4" w:tplc="B560AB2A">
      <w:start w:val="1"/>
      <w:numFmt w:val="bullet"/>
      <w:lvlText w:val="o"/>
      <w:lvlJc w:val="left"/>
      <w:pPr>
        <w:ind w:left="3600" w:hanging="360"/>
      </w:pPr>
      <w:rPr>
        <w:rFonts w:ascii="Courier New" w:hAnsi="Courier New" w:hint="default"/>
      </w:rPr>
    </w:lvl>
    <w:lvl w:ilvl="5" w:tplc="012A0602">
      <w:start w:val="1"/>
      <w:numFmt w:val="bullet"/>
      <w:lvlText w:val=""/>
      <w:lvlJc w:val="left"/>
      <w:pPr>
        <w:ind w:left="4320" w:hanging="360"/>
      </w:pPr>
      <w:rPr>
        <w:rFonts w:ascii="Wingdings" w:hAnsi="Wingdings" w:hint="default"/>
      </w:rPr>
    </w:lvl>
    <w:lvl w:ilvl="6" w:tplc="E3AE2D12">
      <w:start w:val="1"/>
      <w:numFmt w:val="bullet"/>
      <w:lvlText w:val=""/>
      <w:lvlJc w:val="left"/>
      <w:pPr>
        <w:ind w:left="5040" w:hanging="360"/>
      </w:pPr>
      <w:rPr>
        <w:rFonts w:ascii="Symbol" w:hAnsi="Symbol" w:hint="default"/>
      </w:rPr>
    </w:lvl>
    <w:lvl w:ilvl="7" w:tplc="5192D284">
      <w:start w:val="1"/>
      <w:numFmt w:val="bullet"/>
      <w:lvlText w:val="o"/>
      <w:lvlJc w:val="left"/>
      <w:pPr>
        <w:ind w:left="5760" w:hanging="360"/>
      </w:pPr>
      <w:rPr>
        <w:rFonts w:ascii="Courier New" w:hAnsi="Courier New" w:hint="default"/>
      </w:rPr>
    </w:lvl>
    <w:lvl w:ilvl="8" w:tplc="BE986DAA">
      <w:start w:val="1"/>
      <w:numFmt w:val="bullet"/>
      <w:lvlText w:val=""/>
      <w:lvlJc w:val="left"/>
      <w:pPr>
        <w:ind w:left="6480" w:hanging="360"/>
      </w:pPr>
      <w:rPr>
        <w:rFonts w:ascii="Wingdings" w:hAnsi="Wingdings" w:hint="default"/>
      </w:rPr>
    </w:lvl>
  </w:abstractNum>
  <w:abstractNum w:abstractNumId="24">
    <w:nsid w:val="6BD92CAF"/>
    <w:multiLevelType w:val="hybridMultilevel"/>
    <w:tmpl w:val="4252B424"/>
    <w:lvl w:ilvl="0" w:tplc="D8F6E9D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F406DA"/>
    <w:multiLevelType w:val="hybridMultilevel"/>
    <w:tmpl w:val="8BA0FA92"/>
    <w:lvl w:ilvl="0" w:tplc="6E1CA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813F2C"/>
    <w:multiLevelType w:val="hybridMultilevel"/>
    <w:tmpl w:val="9092B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A65C9E"/>
    <w:multiLevelType w:val="hybridMultilevel"/>
    <w:tmpl w:val="AA38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0C4E04"/>
    <w:multiLevelType w:val="hybridMultilevel"/>
    <w:tmpl w:val="9B4E8370"/>
    <w:lvl w:ilvl="0" w:tplc="3E1AEB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EA05D7"/>
    <w:multiLevelType w:val="hybridMultilevel"/>
    <w:tmpl w:val="73B2D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010CAD"/>
    <w:multiLevelType w:val="hybridMultilevel"/>
    <w:tmpl w:val="480C4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7D68DE"/>
    <w:multiLevelType w:val="hybridMultilevel"/>
    <w:tmpl w:val="A44C9954"/>
    <w:lvl w:ilvl="0" w:tplc="D894604C">
      <w:start w:val="1"/>
      <w:numFmt w:val="bullet"/>
      <w:lvlText w:val=""/>
      <w:lvlJc w:val="left"/>
      <w:pPr>
        <w:ind w:left="720" w:hanging="360"/>
      </w:pPr>
      <w:rPr>
        <w:rFonts w:ascii="Symbol" w:hAnsi="Symbol" w:hint="default"/>
      </w:rPr>
    </w:lvl>
    <w:lvl w:ilvl="1" w:tplc="98A2EA5C">
      <w:start w:val="1"/>
      <w:numFmt w:val="bullet"/>
      <w:lvlText w:val="o"/>
      <w:lvlJc w:val="left"/>
      <w:pPr>
        <w:ind w:left="1440" w:hanging="360"/>
      </w:pPr>
      <w:rPr>
        <w:rFonts w:ascii="Courier New" w:hAnsi="Courier New" w:hint="default"/>
      </w:rPr>
    </w:lvl>
    <w:lvl w:ilvl="2" w:tplc="48402E56">
      <w:start w:val="1"/>
      <w:numFmt w:val="bullet"/>
      <w:lvlText w:val=""/>
      <w:lvlJc w:val="left"/>
      <w:pPr>
        <w:ind w:left="2160" w:hanging="360"/>
      </w:pPr>
      <w:rPr>
        <w:rFonts w:ascii="Wingdings" w:hAnsi="Wingdings" w:hint="default"/>
      </w:rPr>
    </w:lvl>
    <w:lvl w:ilvl="3" w:tplc="00E0E176">
      <w:start w:val="1"/>
      <w:numFmt w:val="bullet"/>
      <w:lvlText w:val=""/>
      <w:lvlJc w:val="left"/>
      <w:pPr>
        <w:ind w:left="2880" w:hanging="360"/>
      </w:pPr>
      <w:rPr>
        <w:rFonts w:ascii="Symbol" w:hAnsi="Symbol" w:hint="default"/>
      </w:rPr>
    </w:lvl>
    <w:lvl w:ilvl="4" w:tplc="F5D0B476">
      <w:start w:val="1"/>
      <w:numFmt w:val="bullet"/>
      <w:lvlText w:val="o"/>
      <w:lvlJc w:val="left"/>
      <w:pPr>
        <w:ind w:left="3600" w:hanging="360"/>
      </w:pPr>
      <w:rPr>
        <w:rFonts w:ascii="Courier New" w:hAnsi="Courier New" w:hint="default"/>
      </w:rPr>
    </w:lvl>
    <w:lvl w:ilvl="5" w:tplc="9A5E937A">
      <w:start w:val="1"/>
      <w:numFmt w:val="bullet"/>
      <w:lvlText w:val=""/>
      <w:lvlJc w:val="left"/>
      <w:pPr>
        <w:ind w:left="4320" w:hanging="360"/>
      </w:pPr>
      <w:rPr>
        <w:rFonts w:ascii="Wingdings" w:hAnsi="Wingdings" w:hint="default"/>
      </w:rPr>
    </w:lvl>
    <w:lvl w:ilvl="6" w:tplc="5C5C9FA4">
      <w:start w:val="1"/>
      <w:numFmt w:val="bullet"/>
      <w:lvlText w:val=""/>
      <w:lvlJc w:val="left"/>
      <w:pPr>
        <w:ind w:left="5040" w:hanging="360"/>
      </w:pPr>
      <w:rPr>
        <w:rFonts w:ascii="Symbol" w:hAnsi="Symbol" w:hint="default"/>
      </w:rPr>
    </w:lvl>
    <w:lvl w:ilvl="7" w:tplc="BD9A2E50">
      <w:start w:val="1"/>
      <w:numFmt w:val="bullet"/>
      <w:lvlText w:val="o"/>
      <w:lvlJc w:val="left"/>
      <w:pPr>
        <w:ind w:left="5760" w:hanging="360"/>
      </w:pPr>
      <w:rPr>
        <w:rFonts w:ascii="Courier New" w:hAnsi="Courier New" w:hint="default"/>
      </w:rPr>
    </w:lvl>
    <w:lvl w:ilvl="8" w:tplc="16F62908">
      <w:start w:val="1"/>
      <w:numFmt w:val="bullet"/>
      <w:lvlText w:val=""/>
      <w:lvlJc w:val="left"/>
      <w:pPr>
        <w:ind w:left="6480" w:hanging="360"/>
      </w:pPr>
      <w:rPr>
        <w:rFonts w:ascii="Wingdings" w:hAnsi="Wingdings" w:hint="default"/>
      </w:rPr>
    </w:lvl>
  </w:abstractNum>
  <w:abstractNum w:abstractNumId="32">
    <w:nsid w:val="7F2F7C6B"/>
    <w:multiLevelType w:val="hybridMultilevel"/>
    <w:tmpl w:val="D4F65F1E"/>
    <w:lvl w:ilvl="0" w:tplc="8CD06BD6">
      <w:start w:val="9"/>
      <w:numFmt w:val="decimal"/>
      <w:lvlText w:val="%1."/>
      <w:lvlJc w:val="left"/>
      <w:pPr>
        <w:ind w:left="720" w:hanging="360"/>
      </w:pPr>
    </w:lvl>
    <w:lvl w:ilvl="1" w:tplc="63C05B36">
      <w:start w:val="1"/>
      <w:numFmt w:val="lowerLetter"/>
      <w:lvlText w:val="%2."/>
      <w:lvlJc w:val="left"/>
      <w:pPr>
        <w:ind w:left="1440" w:hanging="360"/>
      </w:pPr>
    </w:lvl>
    <w:lvl w:ilvl="2" w:tplc="989C155C">
      <w:start w:val="1"/>
      <w:numFmt w:val="lowerRoman"/>
      <w:lvlText w:val="%3."/>
      <w:lvlJc w:val="right"/>
      <w:pPr>
        <w:ind w:left="2160" w:hanging="180"/>
      </w:pPr>
    </w:lvl>
    <w:lvl w:ilvl="3" w:tplc="D3E80820">
      <w:start w:val="1"/>
      <w:numFmt w:val="decimal"/>
      <w:lvlText w:val="%4."/>
      <w:lvlJc w:val="left"/>
      <w:pPr>
        <w:ind w:left="2880" w:hanging="360"/>
      </w:pPr>
    </w:lvl>
    <w:lvl w:ilvl="4" w:tplc="0128B9A0">
      <w:start w:val="1"/>
      <w:numFmt w:val="lowerLetter"/>
      <w:lvlText w:val="%5."/>
      <w:lvlJc w:val="left"/>
      <w:pPr>
        <w:ind w:left="3600" w:hanging="360"/>
      </w:pPr>
    </w:lvl>
    <w:lvl w:ilvl="5" w:tplc="B7F0FF22">
      <w:start w:val="1"/>
      <w:numFmt w:val="lowerRoman"/>
      <w:lvlText w:val="%6."/>
      <w:lvlJc w:val="right"/>
      <w:pPr>
        <w:ind w:left="4320" w:hanging="180"/>
      </w:pPr>
    </w:lvl>
    <w:lvl w:ilvl="6" w:tplc="885008E2">
      <w:start w:val="1"/>
      <w:numFmt w:val="decimal"/>
      <w:lvlText w:val="%7."/>
      <w:lvlJc w:val="left"/>
      <w:pPr>
        <w:ind w:left="5040" w:hanging="360"/>
      </w:pPr>
    </w:lvl>
    <w:lvl w:ilvl="7" w:tplc="30046B36">
      <w:start w:val="1"/>
      <w:numFmt w:val="lowerLetter"/>
      <w:lvlText w:val="%8."/>
      <w:lvlJc w:val="left"/>
      <w:pPr>
        <w:ind w:left="5760" w:hanging="360"/>
      </w:pPr>
    </w:lvl>
    <w:lvl w:ilvl="8" w:tplc="4F9C80B4">
      <w:start w:val="1"/>
      <w:numFmt w:val="lowerRoman"/>
      <w:lvlText w:val="%9."/>
      <w:lvlJc w:val="right"/>
      <w:pPr>
        <w:ind w:left="6480" w:hanging="180"/>
      </w:pPr>
    </w:lvl>
  </w:abstractNum>
  <w:num w:numId="1">
    <w:abstractNumId w:val="18"/>
  </w:num>
  <w:num w:numId="2">
    <w:abstractNumId w:val="11"/>
  </w:num>
  <w:num w:numId="3">
    <w:abstractNumId w:val="3"/>
  </w:num>
  <w:num w:numId="4">
    <w:abstractNumId w:val="2"/>
  </w:num>
  <w:num w:numId="5">
    <w:abstractNumId w:val="31"/>
  </w:num>
  <w:num w:numId="6">
    <w:abstractNumId w:val="17"/>
  </w:num>
  <w:num w:numId="7">
    <w:abstractNumId w:val="8"/>
  </w:num>
  <w:num w:numId="8">
    <w:abstractNumId w:val="13"/>
  </w:num>
  <w:num w:numId="9">
    <w:abstractNumId w:val="32"/>
  </w:num>
  <w:num w:numId="10">
    <w:abstractNumId w:val="5"/>
  </w:num>
  <w:num w:numId="11">
    <w:abstractNumId w:val="28"/>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4"/>
  </w:num>
  <w:num w:numId="15">
    <w:abstractNumId w:val="23"/>
  </w:num>
  <w:num w:numId="16">
    <w:abstractNumId w:val="10"/>
  </w:num>
  <w:num w:numId="17">
    <w:abstractNumId w:val="1"/>
  </w:num>
  <w:num w:numId="18">
    <w:abstractNumId w:val="22"/>
  </w:num>
  <w:num w:numId="19">
    <w:abstractNumId w:val="30"/>
  </w:num>
  <w:num w:numId="20">
    <w:abstractNumId w:val="25"/>
  </w:num>
  <w:num w:numId="21">
    <w:abstractNumId w:val="16"/>
  </w:num>
  <w:num w:numId="22">
    <w:abstractNumId w:val="20"/>
  </w:num>
  <w:num w:numId="23">
    <w:abstractNumId w:val="15"/>
  </w:num>
  <w:num w:numId="24">
    <w:abstractNumId w:val="12"/>
  </w:num>
  <w:num w:numId="25">
    <w:abstractNumId w:val="27"/>
  </w:num>
  <w:num w:numId="26">
    <w:abstractNumId w:val="19"/>
  </w:num>
  <w:num w:numId="27">
    <w:abstractNumId w:val="21"/>
  </w:num>
  <w:num w:numId="28">
    <w:abstractNumId w:val="6"/>
  </w:num>
  <w:num w:numId="29">
    <w:abstractNumId w:val="7"/>
  </w:num>
  <w:num w:numId="30">
    <w:abstractNumId w:val="0"/>
  </w:num>
  <w:num w:numId="31">
    <w:abstractNumId w:val="4"/>
  </w:num>
  <w:num w:numId="32">
    <w:abstractNumId w:val="9"/>
  </w:num>
  <w:num w:numId="33">
    <w:abstractNumId w:val="2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7F0"/>
    <w:rsid w:val="00002582"/>
    <w:rsid w:val="000208AE"/>
    <w:rsid w:val="00027745"/>
    <w:rsid w:val="00082F86"/>
    <w:rsid w:val="000A3F4B"/>
    <w:rsid w:val="000F79BE"/>
    <w:rsid w:val="00197E1A"/>
    <w:rsid w:val="001B3754"/>
    <w:rsid w:val="001B4FCA"/>
    <w:rsid w:val="001D5B8B"/>
    <w:rsid w:val="001F6007"/>
    <w:rsid w:val="00205F6B"/>
    <w:rsid w:val="00217F17"/>
    <w:rsid w:val="002236C7"/>
    <w:rsid w:val="00267872"/>
    <w:rsid w:val="00274022"/>
    <w:rsid w:val="00297567"/>
    <w:rsid w:val="002E3D20"/>
    <w:rsid w:val="0032118A"/>
    <w:rsid w:val="00331330"/>
    <w:rsid w:val="00364BF6"/>
    <w:rsid w:val="003B1396"/>
    <w:rsid w:val="003C5550"/>
    <w:rsid w:val="003E4717"/>
    <w:rsid w:val="00411287"/>
    <w:rsid w:val="00434CD8"/>
    <w:rsid w:val="00483D73"/>
    <w:rsid w:val="0049281C"/>
    <w:rsid w:val="004A5186"/>
    <w:rsid w:val="004E68B3"/>
    <w:rsid w:val="00553D0A"/>
    <w:rsid w:val="00565545"/>
    <w:rsid w:val="00633FC5"/>
    <w:rsid w:val="00636A4C"/>
    <w:rsid w:val="00663B85"/>
    <w:rsid w:val="00667B75"/>
    <w:rsid w:val="00670F8F"/>
    <w:rsid w:val="006D5D2E"/>
    <w:rsid w:val="006E1C52"/>
    <w:rsid w:val="00706A15"/>
    <w:rsid w:val="0074443F"/>
    <w:rsid w:val="00750AD6"/>
    <w:rsid w:val="007521D4"/>
    <w:rsid w:val="00755444"/>
    <w:rsid w:val="007725B3"/>
    <w:rsid w:val="00783FAB"/>
    <w:rsid w:val="0079796F"/>
    <w:rsid w:val="007A681D"/>
    <w:rsid w:val="007B39A1"/>
    <w:rsid w:val="00833E81"/>
    <w:rsid w:val="00850463"/>
    <w:rsid w:val="00865DAA"/>
    <w:rsid w:val="00874DB9"/>
    <w:rsid w:val="00876BC7"/>
    <w:rsid w:val="00880CC8"/>
    <w:rsid w:val="008A39E2"/>
    <w:rsid w:val="008A43FD"/>
    <w:rsid w:val="008F6D37"/>
    <w:rsid w:val="00960921"/>
    <w:rsid w:val="009F03BD"/>
    <w:rsid w:val="00A031BF"/>
    <w:rsid w:val="00A3108A"/>
    <w:rsid w:val="00A543EE"/>
    <w:rsid w:val="00A551A2"/>
    <w:rsid w:val="00AC2C9A"/>
    <w:rsid w:val="00ACFDB1"/>
    <w:rsid w:val="00AD5EA8"/>
    <w:rsid w:val="00B1A280"/>
    <w:rsid w:val="00B7196E"/>
    <w:rsid w:val="00BBCBB0"/>
    <w:rsid w:val="00C02559"/>
    <w:rsid w:val="00C051EB"/>
    <w:rsid w:val="00C453F2"/>
    <w:rsid w:val="00CA49C5"/>
    <w:rsid w:val="00CB6CFA"/>
    <w:rsid w:val="00CC4FB1"/>
    <w:rsid w:val="00CC7882"/>
    <w:rsid w:val="00CD64D5"/>
    <w:rsid w:val="00D06CDB"/>
    <w:rsid w:val="00D241CD"/>
    <w:rsid w:val="00D87CDA"/>
    <w:rsid w:val="00DB054E"/>
    <w:rsid w:val="00DC2F87"/>
    <w:rsid w:val="00E033E6"/>
    <w:rsid w:val="00E17BD7"/>
    <w:rsid w:val="00E21406"/>
    <w:rsid w:val="00E93398"/>
    <w:rsid w:val="00EB6BB9"/>
    <w:rsid w:val="00EC1A05"/>
    <w:rsid w:val="00F5526D"/>
    <w:rsid w:val="00FC3AD0"/>
    <w:rsid w:val="00FC4DF9"/>
    <w:rsid w:val="00FD2139"/>
    <w:rsid w:val="00FE6658"/>
    <w:rsid w:val="00FF17F0"/>
    <w:rsid w:val="00FF5C17"/>
    <w:rsid w:val="01D16EB4"/>
    <w:rsid w:val="01F0B84E"/>
    <w:rsid w:val="030569DB"/>
    <w:rsid w:val="034C4015"/>
    <w:rsid w:val="045F1D97"/>
    <w:rsid w:val="047DF925"/>
    <w:rsid w:val="053AE383"/>
    <w:rsid w:val="068B5FCB"/>
    <w:rsid w:val="06C6E8CB"/>
    <w:rsid w:val="07A548B7"/>
    <w:rsid w:val="07E1F16C"/>
    <w:rsid w:val="081A5FC1"/>
    <w:rsid w:val="08A70BDD"/>
    <w:rsid w:val="0A81A7C2"/>
    <w:rsid w:val="0AAAFF27"/>
    <w:rsid w:val="0AC4B154"/>
    <w:rsid w:val="0B7FB15D"/>
    <w:rsid w:val="0B814B6F"/>
    <w:rsid w:val="0C07D8D3"/>
    <w:rsid w:val="0CB81173"/>
    <w:rsid w:val="0DCCC0D2"/>
    <w:rsid w:val="0E0A1D75"/>
    <w:rsid w:val="0E89C185"/>
    <w:rsid w:val="10093FA3"/>
    <w:rsid w:val="1081E09C"/>
    <w:rsid w:val="10DD37DF"/>
    <w:rsid w:val="11393710"/>
    <w:rsid w:val="1225EA37"/>
    <w:rsid w:val="12BFE5BB"/>
    <w:rsid w:val="133829DA"/>
    <w:rsid w:val="1356423C"/>
    <w:rsid w:val="143E72AE"/>
    <w:rsid w:val="1618405D"/>
    <w:rsid w:val="16A7CE2E"/>
    <w:rsid w:val="16BBBB3F"/>
    <w:rsid w:val="1709C633"/>
    <w:rsid w:val="17A3F461"/>
    <w:rsid w:val="184B05B0"/>
    <w:rsid w:val="18636381"/>
    <w:rsid w:val="187A5F7A"/>
    <w:rsid w:val="188D2AC4"/>
    <w:rsid w:val="1BA44027"/>
    <w:rsid w:val="1CB422F6"/>
    <w:rsid w:val="1DBC2123"/>
    <w:rsid w:val="1DC5174B"/>
    <w:rsid w:val="1E6D30A6"/>
    <w:rsid w:val="1E7DB533"/>
    <w:rsid w:val="1F10ABCB"/>
    <w:rsid w:val="1F238219"/>
    <w:rsid w:val="1F535BCB"/>
    <w:rsid w:val="2012F8A4"/>
    <w:rsid w:val="20CAB604"/>
    <w:rsid w:val="22B3F325"/>
    <w:rsid w:val="230CBA99"/>
    <w:rsid w:val="2342038A"/>
    <w:rsid w:val="23D084BA"/>
    <w:rsid w:val="24386789"/>
    <w:rsid w:val="247D1066"/>
    <w:rsid w:val="24900410"/>
    <w:rsid w:val="2640FD9B"/>
    <w:rsid w:val="275B683E"/>
    <w:rsid w:val="28C3312F"/>
    <w:rsid w:val="28D342CB"/>
    <w:rsid w:val="2930401D"/>
    <w:rsid w:val="2952DBA6"/>
    <w:rsid w:val="2A481C05"/>
    <w:rsid w:val="2AF34C41"/>
    <w:rsid w:val="2DCDD242"/>
    <w:rsid w:val="2E318426"/>
    <w:rsid w:val="2EAB2831"/>
    <w:rsid w:val="2EE66C2D"/>
    <w:rsid w:val="303D66E5"/>
    <w:rsid w:val="31074DE9"/>
    <w:rsid w:val="315E6ED8"/>
    <w:rsid w:val="316868C0"/>
    <w:rsid w:val="319FA97F"/>
    <w:rsid w:val="31E1A49B"/>
    <w:rsid w:val="32189E8F"/>
    <w:rsid w:val="324224E9"/>
    <w:rsid w:val="327CD00A"/>
    <w:rsid w:val="32EE8FEB"/>
    <w:rsid w:val="3397CE08"/>
    <w:rsid w:val="33C22B87"/>
    <w:rsid w:val="33EBD300"/>
    <w:rsid w:val="343C8DD0"/>
    <w:rsid w:val="34A1B66B"/>
    <w:rsid w:val="35B79245"/>
    <w:rsid w:val="3683C21E"/>
    <w:rsid w:val="3692FB84"/>
    <w:rsid w:val="3720123C"/>
    <w:rsid w:val="37DAB475"/>
    <w:rsid w:val="37FA12CC"/>
    <w:rsid w:val="387221A8"/>
    <w:rsid w:val="3885D825"/>
    <w:rsid w:val="390C1D05"/>
    <w:rsid w:val="396B876F"/>
    <w:rsid w:val="398DD044"/>
    <w:rsid w:val="39B94B44"/>
    <w:rsid w:val="39DBA55E"/>
    <w:rsid w:val="39EE7CE8"/>
    <w:rsid w:val="3A3D649D"/>
    <w:rsid w:val="3A432B8D"/>
    <w:rsid w:val="3A620530"/>
    <w:rsid w:val="3A7DAB78"/>
    <w:rsid w:val="3AA32D89"/>
    <w:rsid w:val="3B48041B"/>
    <w:rsid w:val="3B57F375"/>
    <w:rsid w:val="3BF8D0F3"/>
    <w:rsid w:val="3C1AC6EC"/>
    <w:rsid w:val="3C253852"/>
    <w:rsid w:val="3C419D50"/>
    <w:rsid w:val="3D9DB654"/>
    <w:rsid w:val="3E544B98"/>
    <w:rsid w:val="3E98EC98"/>
    <w:rsid w:val="3F50E437"/>
    <w:rsid w:val="3F60DC4B"/>
    <w:rsid w:val="406BF4F3"/>
    <w:rsid w:val="40ACFC5C"/>
    <w:rsid w:val="40C9FF0A"/>
    <w:rsid w:val="413185A6"/>
    <w:rsid w:val="428C39FA"/>
    <w:rsid w:val="4302E474"/>
    <w:rsid w:val="44343541"/>
    <w:rsid w:val="44899CF3"/>
    <w:rsid w:val="462F91A1"/>
    <w:rsid w:val="4631D31E"/>
    <w:rsid w:val="463B7ADA"/>
    <w:rsid w:val="46C1389C"/>
    <w:rsid w:val="47543C5A"/>
    <w:rsid w:val="4759E902"/>
    <w:rsid w:val="476F1911"/>
    <w:rsid w:val="478F3042"/>
    <w:rsid w:val="47A07DC4"/>
    <w:rsid w:val="47CCC010"/>
    <w:rsid w:val="47E5AF21"/>
    <w:rsid w:val="485E2EE8"/>
    <w:rsid w:val="4865590F"/>
    <w:rsid w:val="489472E9"/>
    <w:rsid w:val="48E80EDA"/>
    <w:rsid w:val="49BBC7D2"/>
    <w:rsid w:val="49D29BAE"/>
    <w:rsid w:val="49D8F4A2"/>
    <w:rsid w:val="4A2E5AE3"/>
    <w:rsid w:val="4AD8E2BE"/>
    <w:rsid w:val="4B622708"/>
    <w:rsid w:val="4B6BFCC0"/>
    <w:rsid w:val="4BAD7949"/>
    <w:rsid w:val="4C3BEEBF"/>
    <w:rsid w:val="4D91286A"/>
    <w:rsid w:val="4E8F6278"/>
    <w:rsid w:val="4F209F31"/>
    <w:rsid w:val="4F441239"/>
    <w:rsid w:val="4F5E14B7"/>
    <w:rsid w:val="5022605A"/>
    <w:rsid w:val="507D3C7F"/>
    <w:rsid w:val="5091813F"/>
    <w:rsid w:val="50967094"/>
    <w:rsid w:val="50C2BDEE"/>
    <w:rsid w:val="50EC6CC1"/>
    <w:rsid w:val="512195F8"/>
    <w:rsid w:val="5151A3B7"/>
    <w:rsid w:val="52128FD6"/>
    <w:rsid w:val="524B1C39"/>
    <w:rsid w:val="526CD797"/>
    <w:rsid w:val="530BED5D"/>
    <w:rsid w:val="537451FC"/>
    <w:rsid w:val="53F4C055"/>
    <w:rsid w:val="5464D4E2"/>
    <w:rsid w:val="546504E5"/>
    <w:rsid w:val="566C9A2A"/>
    <w:rsid w:val="57131599"/>
    <w:rsid w:val="584FDA2E"/>
    <w:rsid w:val="59006CAB"/>
    <w:rsid w:val="5A10DC00"/>
    <w:rsid w:val="5A7DE133"/>
    <w:rsid w:val="5B0A6EBA"/>
    <w:rsid w:val="5BD00D1B"/>
    <w:rsid w:val="5C893A0F"/>
    <w:rsid w:val="5F52AFFA"/>
    <w:rsid w:val="60304B76"/>
    <w:rsid w:val="605E6B5F"/>
    <w:rsid w:val="610B2D17"/>
    <w:rsid w:val="61767EE2"/>
    <w:rsid w:val="617E293A"/>
    <w:rsid w:val="619CFB93"/>
    <w:rsid w:val="62475301"/>
    <w:rsid w:val="6263CB59"/>
    <w:rsid w:val="62C8F734"/>
    <w:rsid w:val="62EFEE5B"/>
    <w:rsid w:val="62FA1843"/>
    <w:rsid w:val="63CA6E0C"/>
    <w:rsid w:val="6519A8A9"/>
    <w:rsid w:val="6594983C"/>
    <w:rsid w:val="66458352"/>
    <w:rsid w:val="666673B1"/>
    <w:rsid w:val="667F95A6"/>
    <w:rsid w:val="673FA571"/>
    <w:rsid w:val="67CA8B94"/>
    <w:rsid w:val="69E2D1E6"/>
    <w:rsid w:val="6A04A3C5"/>
    <w:rsid w:val="6A470685"/>
    <w:rsid w:val="6ACFA8E6"/>
    <w:rsid w:val="6BE9CD20"/>
    <w:rsid w:val="6D4AFFF5"/>
    <w:rsid w:val="6F877864"/>
    <w:rsid w:val="703E8A3C"/>
    <w:rsid w:val="706E0929"/>
    <w:rsid w:val="7090DD03"/>
    <w:rsid w:val="70A06F40"/>
    <w:rsid w:val="70ED1F52"/>
    <w:rsid w:val="71121E3B"/>
    <w:rsid w:val="7185ACBE"/>
    <w:rsid w:val="71AE0C7D"/>
    <w:rsid w:val="721EAE81"/>
    <w:rsid w:val="7280BE49"/>
    <w:rsid w:val="72E27FFF"/>
    <w:rsid w:val="742DF177"/>
    <w:rsid w:val="74340EAA"/>
    <w:rsid w:val="749E0DB5"/>
    <w:rsid w:val="751FACE6"/>
    <w:rsid w:val="7540D733"/>
    <w:rsid w:val="75B8D428"/>
    <w:rsid w:val="769D72C0"/>
    <w:rsid w:val="76B5E604"/>
    <w:rsid w:val="77006C99"/>
    <w:rsid w:val="772BCD7E"/>
    <w:rsid w:val="7786EBFB"/>
    <w:rsid w:val="786CD396"/>
    <w:rsid w:val="79DA8127"/>
    <w:rsid w:val="7A770E65"/>
    <w:rsid w:val="7AC4D455"/>
    <w:rsid w:val="7ADB4EF1"/>
    <w:rsid w:val="7AE7F5A4"/>
    <w:rsid w:val="7AE986DD"/>
    <w:rsid w:val="7B412401"/>
    <w:rsid w:val="7C15CFA5"/>
    <w:rsid w:val="7C1CF2E2"/>
    <w:rsid w:val="7DE0F60D"/>
    <w:rsid w:val="7DF8FE08"/>
    <w:rsid w:val="7E692D76"/>
    <w:rsid w:val="7ED82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DA7ED"/>
  <w15:docId w15:val="{8EA81EA4-31D1-46A2-94C9-ACA570983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E1A"/>
  </w:style>
  <w:style w:type="paragraph" w:styleId="Heading1">
    <w:name w:val="heading 1"/>
    <w:basedOn w:val="Normal"/>
    <w:next w:val="Normal"/>
    <w:link w:val="Heading1Char"/>
    <w:uiPriority w:val="9"/>
    <w:qFormat/>
    <w:rsid w:val="00197E1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197E1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197E1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unhideWhenUsed/>
    <w:qFormat/>
    <w:rsid w:val="00197E1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197E1A"/>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197E1A"/>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197E1A"/>
    <w:pPr>
      <w:spacing w:before="320" w:after="100"/>
      <w:ind w:firstLine="0"/>
      <w:outlineLvl w:val="6"/>
    </w:pPr>
    <w:rPr>
      <w:rFonts w:asciiTheme="majorHAnsi" w:eastAsiaTheme="majorEastAsia" w:hAnsiTheme="majorHAnsi" w:cstheme="majorBidi"/>
      <w:b/>
      <w:bCs/>
      <w:color w:val="000000" w:themeColor="accent3"/>
      <w:sz w:val="20"/>
      <w:szCs w:val="20"/>
    </w:rPr>
  </w:style>
  <w:style w:type="paragraph" w:styleId="Heading8">
    <w:name w:val="heading 8"/>
    <w:basedOn w:val="Normal"/>
    <w:next w:val="Normal"/>
    <w:link w:val="Heading8Char"/>
    <w:uiPriority w:val="9"/>
    <w:semiHidden/>
    <w:unhideWhenUsed/>
    <w:qFormat/>
    <w:rsid w:val="00197E1A"/>
    <w:pPr>
      <w:spacing w:before="320" w:after="100"/>
      <w:ind w:firstLine="0"/>
      <w:outlineLvl w:val="7"/>
    </w:pPr>
    <w:rPr>
      <w:rFonts w:asciiTheme="majorHAnsi" w:eastAsiaTheme="majorEastAsia" w:hAnsiTheme="majorHAnsi" w:cstheme="majorBidi"/>
      <w:b/>
      <w:bCs/>
      <w:i/>
      <w:iCs/>
      <w:color w:val="000000" w:themeColor="accent3"/>
      <w:sz w:val="20"/>
      <w:szCs w:val="20"/>
    </w:rPr>
  </w:style>
  <w:style w:type="paragraph" w:styleId="Heading9">
    <w:name w:val="heading 9"/>
    <w:basedOn w:val="Normal"/>
    <w:next w:val="Normal"/>
    <w:link w:val="Heading9Char"/>
    <w:uiPriority w:val="9"/>
    <w:semiHidden/>
    <w:unhideWhenUsed/>
    <w:qFormat/>
    <w:rsid w:val="00197E1A"/>
    <w:pPr>
      <w:spacing w:before="320" w:after="100"/>
      <w:ind w:firstLine="0"/>
      <w:outlineLvl w:val="8"/>
    </w:pPr>
    <w:rPr>
      <w:rFonts w:asciiTheme="majorHAnsi" w:eastAsiaTheme="majorEastAsia" w:hAnsiTheme="majorHAnsi" w:cstheme="majorBidi"/>
      <w:i/>
      <w:iCs/>
      <w:color w:val="00000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E1A"/>
    <w:pPr>
      <w:ind w:left="720"/>
      <w:contextualSpacing/>
    </w:pPr>
  </w:style>
  <w:style w:type="character" w:customStyle="1" w:styleId="Heading1Char">
    <w:name w:val="Heading 1 Char"/>
    <w:basedOn w:val="DefaultParagraphFont"/>
    <w:link w:val="Heading1"/>
    <w:uiPriority w:val="9"/>
    <w:rsid w:val="00197E1A"/>
    <w:rPr>
      <w:rFonts w:asciiTheme="majorHAnsi" w:eastAsiaTheme="majorEastAsia" w:hAnsiTheme="majorHAnsi" w:cstheme="majorBidi"/>
      <w:b/>
      <w:bCs/>
      <w:color w:val="365F91" w:themeColor="accent1" w:themeShade="BF"/>
      <w:sz w:val="24"/>
      <w:szCs w:val="24"/>
    </w:rPr>
  </w:style>
  <w:style w:type="paragraph" w:styleId="Title">
    <w:name w:val="Title"/>
    <w:basedOn w:val="Normal"/>
    <w:next w:val="Normal"/>
    <w:link w:val="TitleChar"/>
    <w:uiPriority w:val="10"/>
    <w:qFormat/>
    <w:rsid w:val="00197E1A"/>
    <w:pPr>
      <w:pBdr>
        <w:top w:val="single" w:sz="8" w:space="10" w:color="A7BFDE" w:themeColor="accent1" w:themeTint="7F"/>
        <w:bottom w:val="single" w:sz="24" w:space="15" w:color="000000"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197E1A"/>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197E1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197E1A"/>
    <w:rPr>
      <w:rFonts w:asciiTheme="minorHAnsi"/>
      <w:i/>
      <w:iCs/>
      <w:sz w:val="24"/>
      <w:szCs w:val="24"/>
    </w:rPr>
  </w:style>
  <w:style w:type="character" w:styleId="Strong">
    <w:name w:val="Strong"/>
    <w:basedOn w:val="DefaultParagraphFont"/>
    <w:uiPriority w:val="22"/>
    <w:qFormat/>
    <w:rsid w:val="00197E1A"/>
    <w:rPr>
      <w:b/>
      <w:bCs/>
      <w:spacing w:val="0"/>
    </w:rPr>
  </w:style>
  <w:style w:type="paragraph" w:styleId="IntenseQuote">
    <w:name w:val="Intense Quote"/>
    <w:basedOn w:val="Normal"/>
    <w:next w:val="Normal"/>
    <w:link w:val="IntenseQuoteChar"/>
    <w:uiPriority w:val="30"/>
    <w:qFormat/>
    <w:rsid w:val="00197E1A"/>
    <w:pPr>
      <w:pBdr>
        <w:top w:val="single" w:sz="12" w:space="10" w:color="B8CCE4" w:themeColor="accent1" w:themeTint="66"/>
        <w:left w:val="single" w:sz="36" w:space="4" w:color="4F81BD" w:themeColor="accent1"/>
        <w:bottom w:val="single" w:sz="24" w:space="10" w:color="000000"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197E1A"/>
    <w:rPr>
      <w:rFonts w:asciiTheme="majorHAnsi" w:eastAsiaTheme="majorEastAsia" w:hAnsiTheme="majorHAnsi" w:cstheme="majorBidi"/>
      <w:i/>
      <w:iCs/>
      <w:color w:val="FFFFFF" w:themeColor="background1"/>
      <w:sz w:val="24"/>
      <w:szCs w:val="24"/>
      <w:shd w:val="clear" w:color="auto" w:fill="4F81BD" w:themeFill="accent1"/>
    </w:rPr>
  </w:style>
  <w:style w:type="character" w:styleId="IntenseEmphasis">
    <w:name w:val="Intense Emphasis"/>
    <w:uiPriority w:val="21"/>
    <w:qFormat/>
    <w:rsid w:val="00197E1A"/>
    <w:rPr>
      <w:b/>
      <w:bCs/>
      <w:i/>
      <w:iCs/>
      <w:color w:val="4F81BD" w:themeColor="accent1"/>
      <w:sz w:val="22"/>
      <w:szCs w:val="22"/>
    </w:rPr>
  </w:style>
  <w:style w:type="character" w:customStyle="1" w:styleId="Heading2Char">
    <w:name w:val="Heading 2 Char"/>
    <w:basedOn w:val="DefaultParagraphFont"/>
    <w:link w:val="Heading2"/>
    <w:uiPriority w:val="9"/>
    <w:rsid w:val="00197E1A"/>
    <w:rPr>
      <w:rFonts w:asciiTheme="majorHAnsi" w:eastAsiaTheme="majorEastAsia" w:hAnsiTheme="majorHAnsi" w:cstheme="majorBidi"/>
      <w:color w:val="365F91" w:themeColor="accent1" w:themeShade="BF"/>
      <w:sz w:val="24"/>
      <w:szCs w:val="24"/>
    </w:rPr>
  </w:style>
  <w:style w:type="character" w:styleId="IntenseReference">
    <w:name w:val="Intense Reference"/>
    <w:basedOn w:val="DefaultParagraphFont"/>
    <w:uiPriority w:val="32"/>
    <w:qFormat/>
    <w:rsid w:val="00197E1A"/>
    <w:rPr>
      <w:b/>
      <w:bCs/>
      <w:color w:val="000000" w:themeColor="accent3" w:themeShade="BF"/>
      <w:u w:val="single" w:color="000000" w:themeColor="accent3"/>
    </w:rPr>
  </w:style>
  <w:style w:type="character" w:customStyle="1" w:styleId="Heading3Char">
    <w:name w:val="Heading 3 Char"/>
    <w:basedOn w:val="DefaultParagraphFont"/>
    <w:link w:val="Heading3"/>
    <w:uiPriority w:val="9"/>
    <w:rsid w:val="00197E1A"/>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rsid w:val="00197E1A"/>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197E1A"/>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197E1A"/>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197E1A"/>
    <w:rPr>
      <w:rFonts w:asciiTheme="majorHAnsi" w:eastAsiaTheme="majorEastAsia" w:hAnsiTheme="majorHAnsi" w:cstheme="majorBidi"/>
      <w:b/>
      <w:bCs/>
      <w:color w:val="000000" w:themeColor="accent3"/>
      <w:sz w:val="20"/>
      <w:szCs w:val="20"/>
    </w:rPr>
  </w:style>
  <w:style w:type="character" w:customStyle="1" w:styleId="Heading8Char">
    <w:name w:val="Heading 8 Char"/>
    <w:basedOn w:val="DefaultParagraphFont"/>
    <w:link w:val="Heading8"/>
    <w:uiPriority w:val="9"/>
    <w:semiHidden/>
    <w:rsid w:val="00197E1A"/>
    <w:rPr>
      <w:rFonts w:asciiTheme="majorHAnsi" w:eastAsiaTheme="majorEastAsia" w:hAnsiTheme="majorHAnsi" w:cstheme="majorBidi"/>
      <w:b/>
      <w:bCs/>
      <w:i/>
      <w:iCs/>
      <w:color w:val="000000" w:themeColor="accent3"/>
      <w:sz w:val="20"/>
      <w:szCs w:val="20"/>
    </w:rPr>
  </w:style>
  <w:style w:type="character" w:customStyle="1" w:styleId="Heading9Char">
    <w:name w:val="Heading 9 Char"/>
    <w:basedOn w:val="DefaultParagraphFont"/>
    <w:link w:val="Heading9"/>
    <w:uiPriority w:val="9"/>
    <w:semiHidden/>
    <w:rsid w:val="00197E1A"/>
    <w:rPr>
      <w:rFonts w:asciiTheme="majorHAnsi" w:eastAsiaTheme="majorEastAsia" w:hAnsiTheme="majorHAnsi" w:cstheme="majorBidi"/>
      <w:i/>
      <w:iCs/>
      <w:color w:val="000000" w:themeColor="accent3"/>
      <w:sz w:val="20"/>
      <w:szCs w:val="20"/>
    </w:rPr>
  </w:style>
  <w:style w:type="paragraph" w:styleId="Caption">
    <w:name w:val="caption"/>
    <w:basedOn w:val="Normal"/>
    <w:next w:val="Normal"/>
    <w:uiPriority w:val="35"/>
    <w:semiHidden/>
    <w:unhideWhenUsed/>
    <w:qFormat/>
    <w:rsid w:val="00197E1A"/>
    <w:rPr>
      <w:b/>
      <w:bCs/>
      <w:sz w:val="18"/>
      <w:szCs w:val="18"/>
    </w:rPr>
  </w:style>
  <w:style w:type="character" w:styleId="Emphasis">
    <w:name w:val="Emphasis"/>
    <w:uiPriority w:val="20"/>
    <w:qFormat/>
    <w:rsid w:val="00197E1A"/>
    <w:rPr>
      <w:b/>
      <w:bCs/>
      <w:i/>
      <w:iCs/>
      <w:color w:val="5A5A5A" w:themeColor="text1" w:themeTint="A5"/>
    </w:rPr>
  </w:style>
  <w:style w:type="paragraph" w:styleId="NoSpacing">
    <w:name w:val="No Spacing"/>
    <w:basedOn w:val="Normal"/>
    <w:link w:val="NoSpacingChar"/>
    <w:uiPriority w:val="1"/>
    <w:qFormat/>
    <w:rsid w:val="00197E1A"/>
    <w:pPr>
      <w:ind w:firstLine="0"/>
    </w:pPr>
  </w:style>
  <w:style w:type="character" w:customStyle="1" w:styleId="NoSpacingChar">
    <w:name w:val="No Spacing Char"/>
    <w:basedOn w:val="DefaultParagraphFont"/>
    <w:link w:val="NoSpacing"/>
    <w:uiPriority w:val="1"/>
    <w:rsid w:val="00197E1A"/>
  </w:style>
  <w:style w:type="paragraph" w:styleId="Quote">
    <w:name w:val="Quote"/>
    <w:basedOn w:val="Normal"/>
    <w:next w:val="Normal"/>
    <w:link w:val="QuoteChar"/>
    <w:uiPriority w:val="29"/>
    <w:qFormat/>
    <w:rsid w:val="00197E1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197E1A"/>
    <w:rPr>
      <w:rFonts w:asciiTheme="majorHAnsi" w:eastAsiaTheme="majorEastAsia" w:hAnsiTheme="majorHAnsi" w:cstheme="majorBidi"/>
      <w:i/>
      <w:iCs/>
      <w:color w:val="5A5A5A" w:themeColor="text1" w:themeTint="A5"/>
    </w:rPr>
  </w:style>
  <w:style w:type="character" w:styleId="SubtleEmphasis">
    <w:name w:val="Subtle Emphasis"/>
    <w:uiPriority w:val="19"/>
    <w:qFormat/>
    <w:rsid w:val="00197E1A"/>
    <w:rPr>
      <w:i/>
      <w:iCs/>
      <w:color w:val="5A5A5A" w:themeColor="text1" w:themeTint="A5"/>
    </w:rPr>
  </w:style>
  <w:style w:type="character" w:styleId="SubtleReference">
    <w:name w:val="Subtle Reference"/>
    <w:uiPriority w:val="31"/>
    <w:qFormat/>
    <w:rsid w:val="00197E1A"/>
    <w:rPr>
      <w:color w:val="auto"/>
      <w:u w:val="single" w:color="000000" w:themeColor="accent3"/>
    </w:rPr>
  </w:style>
  <w:style w:type="character" w:styleId="BookTitle">
    <w:name w:val="Book Title"/>
    <w:basedOn w:val="DefaultParagraphFont"/>
    <w:uiPriority w:val="33"/>
    <w:qFormat/>
    <w:rsid w:val="00197E1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197E1A"/>
    <w:pPr>
      <w:outlineLvl w:val="9"/>
    </w:p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755444"/>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865DAA"/>
    <w:pPr>
      <w:tabs>
        <w:tab w:val="center" w:pos="4680"/>
        <w:tab w:val="right" w:pos="9360"/>
      </w:tabs>
    </w:pPr>
  </w:style>
  <w:style w:type="character" w:customStyle="1" w:styleId="HeaderChar">
    <w:name w:val="Header Char"/>
    <w:basedOn w:val="DefaultParagraphFont"/>
    <w:link w:val="Header"/>
    <w:uiPriority w:val="99"/>
    <w:rsid w:val="00865DAA"/>
  </w:style>
  <w:style w:type="paragraph" w:styleId="Footer">
    <w:name w:val="footer"/>
    <w:basedOn w:val="Normal"/>
    <w:link w:val="FooterChar"/>
    <w:uiPriority w:val="99"/>
    <w:unhideWhenUsed/>
    <w:rsid w:val="00865DAA"/>
    <w:pPr>
      <w:tabs>
        <w:tab w:val="center" w:pos="4680"/>
        <w:tab w:val="right" w:pos="9360"/>
      </w:tabs>
    </w:pPr>
  </w:style>
  <w:style w:type="character" w:customStyle="1" w:styleId="FooterChar">
    <w:name w:val="Footer Char"/>
    <w:basedOn w:val="DefaultParagraphFont"/>
    <w:link w:val="Footer"/>
    <w:uiPriority w:val="99"/>
    <w:rsid w:val="00865DAA"/>
  </w:style>
  <w:style w:type="paragraph" w:styleId="NormalWeb">
    <w:name w:val="Normal (Web)"/>
    <w:basedOn w:val="Normal"/>
    <w:uiPriority w:val="99"/>
    <w:semiHidden/>
    <w:unhideWhenUsed/>
    <w:rsid w:val="00C02559"/>
    <w:pPr>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blue">
    <w:name w:val="blue"/>
    <w:basedOn w:val="DefaultParagraphFont"/>
    <w:rsid w:val="00C02559"/>
  </w:style>
  <w:style w:type="character" w:styleId="CommentReference">
    <w:name w:val="annotation reference"/>
    <w:basedOn w:val="DefaultParagraphFont"/>
    <w:uiPriority w:val="99"/>
    <w:semiHidden/>
    <w:unhideWhenUsed/>
    <w:rsid w:val="00850463"/>
    <w:rPr>
      <w:sz w:val="16"/>
      <w:szCs w:val="16"/>
    </w:rPr>
  </w:style>
  <w:style w:type="paragraph" w:styleId="CommentText">
    <w:name w:val="annotation text"/>
    <w:basedOn w:val="Normal"/>
    <w:link w:val="CommentTextChar"/>
    <w:uiPriority w:val="99"/>
    <w:semiHidden/>
    <w:unhideWhenUsed/>
    <w:rsid w:val="00850463"/>
    <w:rPr>
      <w:sz w:val="20"/>
      <w:szCs w:val="20"/>
    </w:rPr>
  </w:style>
  <w:style w:type="character" w:customStyle="1" w:styleId="CommentTextChar">
    <w:name w:val="Comment Text Char"/>
    <w:basedOn w:val="DefaultParagraphFont"/>
    <w:link w:val="CommentText"/>
    <w:uiPriority w:val="99"/>
    <w:semiHidden/>
    <w:rsid w:val="00850463"/>
    <w:rPr>
      <w:sz w:val="20"/>
      <w:szCs w:val="20"/>
    </w:rPr>
  </w:style>
  <w:style w:type="paragraph" w:styleId="CommentSubject">
    <w:name w:val="annotation subject"/>
    <w:basedOn w:val="CommentText"/>
    <w:next w:val="CommentText"/>
    <w:link w:val="CommentSubjectChar"/>
    <w:uiPriority w:val="99"/>
    <w:semiHidden/>
    <w:unhideWhenUsed/>
    <w:rsid w:val="00850463"/>
    <w:rPr>
      <w:b/>
      <w:bCs/>
    </w:rPr>
  </w:style>
  <w:style w:type="character" w:customStyle="1" w:styleId="CommentSubjectChar">
    <w:name w:val="Comment Subject Char"/>
    <w:basedOn w:val="CommentTextChar"/>
    <w:link w:val="CommentSubject"/>
    <w:uiPriority w:val="99"/>
    <w:semiHidden/>
    <w:rsid w:val="00850463"/>
    <w:rPr>
      <w:b/>
      <w:bCs/>
      <w:sz w:val="20"/>
      <w:szCs w:val="20"/>
    </w:rPr>
  </w:style>
  <w:style w:type="paragraph" w:styleId="BalloonText">
    <w:name w:val="Balloon Text"/>
    <w:basedOn w:val="Normal"/>
    <w:link w:val="BalloonTextChar"/>
    <w:uiPriority w:val="99"/>
    <w:semiHidden/>
    <w:unhideWhenUsed/>
    <w:rsid w:val="008504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4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838286">
      <w:bodyDiv w:val="1"/>
      <w:marLeft w:val="0"/>
      <w:marRight w:val="0"/>
      <w:marTop w:val="0"/>
      <w:marBottom w:val="0"/>
      <w:divBdr>
        <w:top w:val="none" w:sz="0" w:space="0" w:color="auto"/>
        <w:left w:val="none" w:sz="0" w:space="0" w:color="auto"/>
        <w:bottom w:val="none" w:sz="0" w:space="0" w:color="auto"/>
        <w:right w:val="none" w:sz="0" w:space="0" w:color="auto"/>
      </w:divBdr>
      <w:divsChild>
        <w:div w:id="855850092">
          <w:marLeft w:val="0"/>
          <w:marRight w:val="0"/>
          <w:marTop w:val="0"/>
          <w:marBottom w:val="0"/>
          <w:divBdr>
            <w:top w:val="none" w:sz="0" w:space="0" w:color="auto"/>
            <w:left w:val="none" w:sz="0" w:space="0" w:color="auto"/>
            <w:bottom w:val="none" w:sz="0" w:space="0" w:color="auto"/>
            <w:right w:val="none" w:sz="0" w:space="0" w:color="auto"/>
          </w:divBdr>
          <w:divsChild>
            <w:div w:id="153276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46027">
      <w:bodyDiv w:val="1"/>
      <w:marLeft w:val="0"/>
      <w:marRight w:val="0"/>
      <w:marTop w:val="0"/>
      <w:marBottom w:val="0"/>
      <w:divBdr>
        <w:top w:val="none" w:sz="0" w:space="0" w:color="auto"/>
        <w:left w:val="none" w:sz="0" w:space="0" w:color="auto"/>
        <w:bottom w:val="none" w:sz="0" w:space="0" w:color="auto"/>
        <w:right w:val="none" w:sz="0" w:space="0" w:color="auto"/>
      </w:divBdr>
      <w:divsChild>
        <w:div w:id="1252739874">
          <w:marLeft w:val="0"/>
          <w:marRight w:val="0"/>
          <w:marTop w:val="0"/>
          <w:marBottom w:val="0"/>
          <w:divBdr>
            <w:top w:val="none" w:sz="0" w:space="0" w:color="auto"/>
            <w:left w:val="none" w:sz="0" w:space="0" w:color="auto"/>
            <w:bottom w:val="none" w:sz="0" w:space="0" w:color="auto"/>
            <w:right w:val="none" w:sz="0" w:space="0" w:color="auto"/>
          </w:divBdr>
        </w:div>
        <w:div w:id="1759328806">
          <w:marLeft w:val="0"/>
          <w:marRight w:val="0"/>
          <w:marTop w:val="0"/>
          <w:marBottom w:val="0"/>
          <w:divBdr>
            <w:top w:val="none" w:sz="0" w:space="0" w:color="auto"/>
            <w:left w:val="none" w:sz="0" w:space="0" w:color="auto"/>
            <w:bottom w:val="none" w:sz="0" w:space="0" w:color="auto"/>
            <w:right w:val="none" w:sz="0" w:space="0" w:color="auto"/>
          </w:divBdr>
        </w:div>
      </w:divsChild>
    </w:div>
    <w:div w:id="1843624130">
      <w:bodyDiv w:val="1"/>
      <w:marLeft w:val="0"/>
      <w:marRight w:val="0"/>
      <w:marTop w:val="0"/>
      <w:marBottom w:val="0"/>
      <w:divBdr>
        <w:top w:val="none" w:sz="0" w:space="0" w:color="auto"/>
        <w:left w:val="none" w:sz="0" w:space="0" w:color="auto"/>
        <w:bottom w:val="none" w:sz="0" w:space="0" w:color="auto"/>
        <w:right w:val="none" w:sz="0" w:space="0" w:color="auto"/>
      </w:divBdr>
      <w:divsChild>
        <w:div w:id="1431050695">
          <w:marLeft w:val="0"/>
          <w:marRight w:val="0"/>
          <w:marTop w:val="0"/>
          <w:marBottom w:val="0"/>
          <w:divBdr>
            <w:top w:val="none" w:sz="0" w:space="0" w:color="auto"/>
            <w:left w:val="none" w:sz="0" w:space="0" w:color="auto"/>
            <w:bottom w:val="none" w:sz="0" w:space="0" w:color="auto"/>
            <w:right w:val="none" w:sz="0" w:space="0" w:color="auto"/>
          </w:divBdr>
          <w:divsChild>
            <w:div w:id="1294210488">
              <w:marLeft w:val="0"/>
              <w:marRight w:val="0"/>
              <w:marTop w:val="0"/>
              <w:marBottom w:val="0"/>
              <w:divBdr>
                <w:top w:val="none" w:sz="0" w:space="0" w:color="auto"/>
                <w:left w:val="none" w:sz="0" w:space="0" w:color="auto"/>
                <w:bottom w:val="none" w:sz="0" w:space="0" w:color="auto"/>
                <w:right w:val="none" w:sz="0" w:space="0" w:color="auto"/>
              </w:divBdr>
              <w:divsChild>
                <w:div w:id="46531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000000"/>
      </a:accent2>
      <a:accent3>
        <a:srgbClr val="000000"/>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C96D8155EFF64789A2CF70610D54EB" ma:contentTypeVersion="0" ma:contentTypeDescription="Create a new document." ma:contentTypeScope="" ma:versionID="8bb125014c1bdffe6ccd5cc4e4101761">
  <xsd:schema xmlns:xsd="http://www.w3.org/2001/XMLSchema" xmlns:xs="http://www.w3.org/2001/XMLSchema" xmlns:p="http://schemas.microsoft.com/office/2006/metadata/properties" targetNamespace="http://schemas.microsoft.com/office/2006/metadata/properties" ma:root="true" ma:fieldsID="79b5248db7c7228953031eeb459391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B5FA73FA-6272-4AB4-B9AA-8012CB6C043F}">
  <ds:schemaRefs>
    <ds:schemaRef ds:uri="http://purl.org/dc/terms/"/>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FB79F9F-9958-453A-A7A1-B62743EC103D}">
  <ds:schemaRefs>
    <ds:schemaRef ds:uri="http://schemas.microsoft.com/sharepoint/v3/contenttype/forms"/>
  </ds:schemaRefs>
</ds:datastoreItem>
</file>

<file path=customXml/itemProps3.xml><?xml version="1.0" encoding="utf-8"?>
<ds:datastoreItem xmlns:ds="http://schemas.openxmlformats.org/officeDocument/2006/customXml" ds:itemID="{EB24203E-20B1-4609-AC44-41C2133D9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C39330-4A5A-4244-979C-FA4155500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4135</Words>
  <Characters>23576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Penn Cambria School District</Company>
  <LinksUpToDate>false</LinksUpToDate>
  <CharactersWithSpaces>27656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Jeannette Black</dc:creator>
  <cp:keywords/>
  <dc:description/>
  <cp:lastModifiedBy>PCSD</cp:lastModifiedBy>
  <cp:revision>4</cp:revision>
  <cp:lastPrinted>2014-06-25T16:19:00Z</cp:lastPrinted>
  <dcterms:created xsi:type="dcterms:W3CDTF">2015-08-06T20:13:00Z</dcterms:created>
  <dcterms:modified xsi:type="dcterms:W3CDTF">2015-08-20T20:44:00Z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0x0101001FC96D8155EFF64789A2CF70610D54EB</vt:lpwstr>
  </property>
  <property fmtid="{D5CDD505-2E9C-101B-9397-08002B2CF9AE}" pid="3" name="IsMyDocuments">
    <vt:bool>true</vt:bool>
  </property>
</Properties>
</file>